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CE81" w14:textId="1B42BFB3" w:rsidR="00017A76" w:rsidRPr="00017A76" w:rsidRDefault="00017A76" w:rsidP="00017A76">
      <w:pPr>
        <w:spacing w:after="0" w:line="240" w:lineRule="auto"/>
        <w:jc w:val="center"/>
        <w:rPr>
          <w:rFonts w:eastAsia="Times New Roman" w:cs="Times New Roman"/>
          <w:b/>
          <w:bCs/>
          <w:kern w:val="0"/>
          <w:sz w:val="24"/>
          <w:szCs w:val="24"/>
          <w14:ligatures w14:val="none"/>
        </w:rPr>
      </w:pPr>
      <w:bookmarkStart w:id="0" w:name="_Hlk207016998"/>
      <w:r w:rsidRPr="00017A76">
        <w:rPr>
          <w:rFonts w:eastAsia="Times New Roman" w:cs="Times New Roman"/>
          <w:b/>
          <w:bCs/>
          <w:kern w:val="0"/>
          <w:sz w:val="24"/>
          <w:szCs w:val="24"/>
          <w14:ligatures w14:val="none"/>
        </w:rPr>
        <w:t xml:space="preserve">ORDINANCE NUMBER </w:t>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t>20</w:t>
      </w:r>
      <w:r w:rsidR="00302A5B">
        <w:rPr>
          <w:rFonts w:eastAsia="Times New Roman" w:cs="Times New Roman"/>
          <w:b/>
          <w:bCs/>
          <w:kern w:val="0"/>
          <w:sz w:val="24"/>
          <w:szCs w:val="24"/>
          <w14:ligatures w14:val="none"/>
        </w:rPr>
        <w:t>25.11/444</w:t>
      </w:r>
    </w:p>
    <w:bookmarkEnd w:id="0"/>
    <w:p w14:paraId="03E016FD"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659CEF64" w14:textId="602FFA25" w:rsidR="00017A76" w:rsidRDefault="00017A76" w:rsidP="00017A76">
      <w:pPr>
        <w:spacing w:after="0" w:line="240" w:lineRule="auto"/>
        <w:jc w:val="center"/>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AN ORDINANCE</w:t>
      </w:r>
      <w:r w:rsidR="00553CB6">
        <w:rPr>
          <w:rFonts w:eastAsia="Times New Roman" w:cs="Times New Roman"/>
          <w:b/>
          <w:bCs/>
          <w:kern w:val="0"/>
          <w:sz w:val="24"/>
          <w:szCs w:val="24"/>
          <w14:ligatures w14:val="none"/>
        </w:rPr>
        <w:t xml:space="preserve"> </w:t>
      </w:r>
      <w:r>
        <w:rPr>
          <w:rFonts w:eastAsia="Times New Roman" w:cs="Times New Roman"/>
          <w:b/>
          <w:bCs/>
          <w:kern w:val="0"/>
          <w:sz w:val="24"/>
          <w:szCs w:val="24"/>
          <w14:ligatures w14:val="none"/>
        </w:rPr>
        <w:t xml:space="preserve">ENACTING </w:t>
      </w:r>
      <w:r w:rsidRPr="00017A76">
        <w:rPr>
          <w:rFonts w:eastAsia="Times New Roman" w:cs="Times New Roman"/>
          <w:b/>
          <w:bCs/>
          <w:kern w:val="0"/>
          <w:sz w:val="24"/>
          <w:szCs w:val="24"/>
          <w14:ligatures w14:val="none"/>
        </w:rPr>
        <w:t xml:space="preserve">THE </w:t>
      </w:r>
      <w:smartTag w:uri="urn:schemas-microsoft-com:office:smarttags" w:element="stockticker">
        <w:r w:rsidRPr="00017A76">
          <w:rPr>
            <w:rFonts w:eastAsia="Times New Roman" w:cs="Times New Roman"/>
            <w:b/>
            <w:bCs/>
            <w:kern w:val="0"/>
            <w:sz w:val="24"/>
            <w:szCs w:val="24"/>
            <w14:ligatures w14:val="none"/>
          </w:rPr>
          <w:t>CITY</w:t>
        </w:r>
      </w:smartTag>
      <w:r w:rsidRPr="00017A76">
        <w:rPr>
          <w:rFonts w:eastAsia="Times New Roman" w:cs="Times New Roman"/>
          <w:b/>
          <w:bCs/>
          <w:kern w:val="0"/>
          <w:sz w:val="24"/>
          <w:szCs w:val="24"/>
          <w14:ligatures w14:val="none"/>
        </w:rPr>
        <w:t xml:space="preserve"> OF BUCHANAN </w:t>
      </w:r>
      <w:r w:rsidR="00A67227">
        <w:rPr>
          <w:rFonts w:eastAsia="Times New Roman" w:cs="Times New Roman"/>
          <w:b/>
          <w:bCs/>
          <w:kern w:val="0"/>
          <w:sz w:val="24"/>
          <w:szCs w:val="24"/>
          <w14:ligatures w14:val="none"/>
        </w:rPr>
        <w:t>UNIFIED DEVELOPMENT COD</w:t>
      </w:r>
      <w:r w:rsidR="00775B85">
        <w:rPr>
          <w:rFonts w:eastAsia="Times New Roman" w:cs="Times New Roman"/>
          <w:b/>
          <w:bCs/>
          <w:kern w:val="0"/>
          <w:sz w:val="24"/>
          <w:szCs w:val="24"/>
          <w14:ligatures w14:val="none"/>
        </w:rPr>
        <w:t>E</w:t>
      </w:r>
      <w:r w:rsidR="00553CB6">
        <w:rPr>
          <w:rFonts w:eastAsia="Times New Roman" w:cs="Times New Roman"/>
          <w:b/>
          <w:bCs/>
          <w:kern w:val="0"/>
          <w:sz w:val="24"/>
          <w:szCs w:val="24"/>
          <w14:ligatures w14:val="none"/>
        </w:rPr>
        <w:t xml:space="preserve"> AS ITS</w:t>
      </w:r>
      <w:r w:rsidR="00775B85">
        <w:rPr>
          <w:rFonts w:eastAsia="Times New Roman" w:cs="Times New Roman"/>
          <w:b/>
          <w:bCs/>
          <w:kern w:val="0"/>
          <w:sz w:val="24"/>
          <w:szCs w:val="24"/>
          <w14:ligatures w14:val="none"/>
        </w:rPr>
        <w:t xml:space="preserve"> ZONING</w:t>
      </w:r>
      <w:r w:rsidRPr="00017A76">
        <w:rPr>
          <w:rFonts w:eastAsia="Times New Roman" w:cs="Times New Roman"/>
          <w:b/>
          <w:bCs/>
          <w:kern w:val="0"/>
          <w:sz w:val="24"/>
          <w:szCs w:val="24"/>
          <w14:ligatures w14:val="none"/>
        </w:rPr>
        <w:t xml:space="preserve"> ORDINANCE</w:t>
      </w:r>
    </w:p>
    <w:p w14:paraId="36BFB6CE"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65A51C2F" w14:textId="4148F29B" w:rsidR="00017A76" w:rsidRDefault="00017A76" w:rsidP="00D60EF7">
      <w:pPr>
        <w:spacing w:after="0" w:line="240" w:lineRule="auto"/>
        <w:jc w:val="both"/>
        <w:rPr>
          <w:rFonts w:eastAsia="Times New Roman" w:cs="Times New Roman"/>
          <w:b/>
          <w:bCs/>
          <w:kern w:val="0"/>
          <w:sz w:val="24"/>
          <w:szCs w:val="24"/>
          <w14:ligatures w14:val="none"/>
        </w:rPr>
      </w:pPr>
      <w:r>
        <w:rPr>
          <w:rFonts w:eastAsia="Times New Roman" w:cs="Times New Roman"/>
          <w:b/>
          <w:bCs/>
          <w:kern w:val="0"/>
          <w:sz w:val="24"/>
          <w:szCs w:val="24"/>
          <w14:ligatures w14:val="none"/>
        </w:rPr>
        <w:t xml:space="preserve">An Ordinance to establish zoning districts and land use regulations governing the City of Buchanan, Berrien County, Michigan; to provide for regulations governing nonconforming uses and structurers; to provide for a Zoning Board of Appeals and its duties and powers; to provide for the administration of this Ordinance including the official whose duty it shall be to enforce the provisions thereof; to provide penalties for the violations of this Ordinance; and to provide for conflicts with other ordinances or regulations. </w:t>
      </w:r>
    </w:p>
    <w:p w14:paraId="61B4EB63" w14:textId="77777777" w:rsidR="00017A76" w:rsidRPr="00017A76" w:rsidRDefault="00017A76" w:rsidP="00017A76">
      <w:pPr>
        <w:autoSpaceDE w:val="0"/>
        <w:autoSpaceDN w:val="0"/>
        <w:adjustRightInd w:val="0"/>
        <w:spacing w:after="0" w:line="240" w:lineRule="auto"/>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 xml:space="preserve"> </w:t>
      </w:r>
    </w:p>
    <w:p w14:paraId="2A6B61E3" w14:textId="6AC0E621" w:rsidR="00017A76" w:rsidRPr="00017A76" w:rsidRDefault="00017A76" w:rsidP="00553CB6">
      <w:pPr>
        <w:autoSpaceDE w:val="0"/>
        <w:autoSpaceDN w:val="0"/>
        <w:adjustRightInd w:val="0"/>
        <w:spacing w:after="0" w:line="240" w:lineRule="auto"/>
        <w:jc w:val="both"/>
        <w:rPr>
          <w:rFonts w:cs="Helvetica-Bold"/>
          <w:b/>
          <w:bCs/>
          <w:kern w:val="0"/>
          <w:sz w:val="24"/>
          <w:szCs w:val="24"/>
        </w:rPr>
      </w:pPr>
      <w:r w:rsidRPr="00017A76">
        <w:rPr>
          <w:rFonts w:cs="Helvetica-Bold"/>
          <w:b/>
          <w:bCs/>
          <w:kern w:val="0"/>
          <w:sz w:val="24"/>
          <w:szCs w:val="24"/>
        </w:rPr>
        <w:t xml:space="preserve">THE CITY OF BUCHANAN ORDAINS THAT </w:t>
      </w:r>
      <w:r w:rsidR="009C4947">
        <w:rPr>
          <w:rFonts w:cs="Helvetica-Bold"/>
          <w:b/>
          <w:bCs/>
          <w:kern w:val="0"/>
          <w:sz w:val="24"/>
          <w:szCs w:val="24"/>
        </w:rPr>
        <w:t xml:space="preserve">THE </w:t>
      </w:r>
      <w:r w:rsidR="00BA2344">
        <w:rPr>
          <w:rFonts w:cs="Helvetica-Bold"/>
          <w:b/>
          <w:bCs/>
          <w:kern w:val="0"/>
          <w:sz w:val="24"/>
          <w:szCs w:val="24"/>
        </w:rPr>
        <w:t>UNIFIED DEVELOPMENT CODE</w:t>
      </w:r>
      <w:r w:rsidRPr="00017A76">
        <w:rPr>
          <w:rFonts w:cs="Helvetica-Bold"/>
          <w:b/>
          <w:bCs/>
          <w:kern w:val="0"/>
          <w:sz w:val="24"/>
          <w:szCs w:val="24"/>
        </w:rPr>
        <w:t xml:space="preserve"> </w:t>
      </w:r>
      <w:r w:rsidR="00775B85">
        <w:rPr>
          <w:rFonts w:cs="Helvetica-Bold"/>
          <w:b/>
          <w:bCs/>
          <w:kern w:val="0"/>
          <w:sz w:val="24"/>
          <w:szCs w:val="24"/>
        </w:rPr>
        <w:t xml:space="preserve">ZONING </w:t>
      </w:r>
      <w:r w:rsidRPr="00017A76">
        <w:rPr>
          <w:rFonts w:cs="Helvetica-Bold"/>
          <w:b/>
          <w:bCs/>
          <w:kern w:val="0"/>
          <w:sz w:val="24"/>
          <w:szCs w:val="24"/>
        </w:rPr>
        <w:t xml:space="preserve">ORDINANCE IS HEREBY ENACTED AS FOLLOWS: </w:t>
      </w:r>
      <w:r w:rsidRPr="00017A76">
        <w:rPr>
          <w:rFonts w:eastAsia="Times New Roman" w:cs="Times New Roman"/>
          <w:kern w:val="0"/>
          <w:sz w:val="24"/>
          <w:szCs w:val="24"/>
          <w14:ligatures w14:val="none"/>
        </w:rPr>
        <w:t xml:space="preserve">by </w:t>
      </w:r>
      <w:proofErr w:type="gramStart"/>
      <w:r w:rsidRPr="00017A76">
        <w:rPr>
          <w:rFonts w:eastAsia="Times New Roman" w:cs="Times New Roman"/>
          <w:kern w:val="0"/>
          <w:sz w:val="24"/>
          <w:szCs w:val="24"/>
          <w14:ligatures w14:val="none"/>
        </w:rPr>
        <w:t>the City Commission of the</w:t>
      </w:r>
      <w:proofErr w:type="gramEnd"/>
      <w:r w:rsidRPr="00017A76">
        <w:rPr>
          <w:rFonts w:eastAsia="Times New Roman" w:cs="Times New Roman"/>
          <w:kern w:val="0"/>
          <w:sz w:val="24"/>
          <w:szCs w:val="24"/>
          <w14:ligatures w14:val="none"/>
        </w:rPr>
        <w:t xml:space="preserve"> City of Buchanan, Berrien County, Michigan</w:t>
      </w:r>
      <w:r>
        <w:rPr>
          <w:rFonts w:eastAsia="Times New Roman" w:cs="Times New Roman"/>
          <w:kern w:val="0"/>
          <w:sz w:val="24"/>
          <w:szCs w:val="24"/>
          <w14:ligatures w14:val="none"/>
        </w:rPr>
        <w:t>,</w:t>
      </w:r>
      <w:r w:rsidRPr="00017A76">
        <w:rPr>
          <w:rFonts w:eastAsia="Times New Roman" w:cs="Times New Roman"/>
          <w:kern w:val="0"/>
          <w:sz w:val="24"/>
          <w:szCs w:val="24"/>
          <w14:ligatures w14:val="none"/>
        </w:rPr>
        <w:t xml:space="preserve"> that</w:t>
      </w:r>
      <w:r w:rsidR="00302A5B">
        <w:rPr>
          <w:rFonts w:eastAsia="Times New Roman" w:cs="Times New Roman"/>
          <w:kern w:val="0"/>
          <w:sz w:val="24"/>
          <w:szCs w:val="24"/>
          <w14:ligatures w14:val="none"/>
        </w:rPr>
        <w:t>,</w:t>
      </w:r>
      <w:r w:rsidRPr="00017A76">
        <w:rPr>
          <w:rFonts w:eastAsia="Times New Roman" w:cs="Times New Roman"/>
          <w:kern w:val="0"/>
          <w:sz w:val="24"/>
          <w:szCs w:val="24"/>
          <w14:ligatures w14:val="none"/>
        </w:rPr>
        <w:t xml:space="preserve"> based upon </w:t>
      </w:r>
      <w:r w:rsidR="00947B18" w:rsidRPr="00017A76">
        <w:rPr>
          <w:rFonts w:eastAsia="Times New Roman" w:cs="Times New Roman"/>
          <w:kern w:val="0"/>
          <w:sz w:val="24"/>
          <w:szCs w:val="24"/>
          <w14:ligatures w14:val="none"/>
        </w:rPr>
        <w:t>the recommendation</w:t>
      </w:r>
      <w:r w:rsidRPr="00017A76">
        <w:rPr>
          <w:rFonts w:eastAsia="Times New Roman" w:cs="Times New Roman"/>
          <w:kern w:val="0"/>
          <w:sz w:val="24"/>
          <w:szCs w:val="24"/>
          <w14:ligatures w14:val="none"/>
        </w:rPr>
        <w:t xml:space="preserve"> made by the Plan Commission after its public hearing held on </w:t>
      </w:r>
      <w:r>
        <w:rPr>
          <w:rFonts w:eastAsia="Times New Roman" w:cs="Times New Roman"/>
          <w:kern w:val="0"/>
          <w:sz w:val="24"/>
          <w:szCs w:val="24"/>
          <w14:ligatures w14:val="none"/>
        </w:rPr>
        <w:t xml:space="preserve">September </w:t>
      </w:r>
      <w:r w:rsidR="00947B18">
        <w:rPr>
          <w:rFonts w:eastAsia="Times New Roman" w:cs="Times New Roman"/>
          <w:kern w:val="0"/>
          <w:sz w:val="24"/>
          <w:szCs w:val="24"/>
          <w14:ligatures w14:val="none"/>
        </w:rPr>
        <w:t xml:space="preserve">9, </w:t>
      </w:r>
      <w:proofErr w:type="gramStart"/>
      <w:r w:rsidR="00947B18">
        <w:rPr>
          <w:rFonts w:eastAsia="Times New Roman" w:cs="Times New Roman"/>
          <w:kern w:val="0"/>
          <w:sz w:val="24"/>
          <w:szCs w:val="24"/>
          <w14:ligatures w14:val="none"/>
        </w:rPr>
        <w:t>2025</w:t>
      </w:r>
      <w:proofErr w:type="gramEnd"/>
      <w:r>
        <w:rPr>
          <w:rFonts w:eastAsia="Times New Roman" w:cs="Times New Roman"/>
          <w:kern w:val="0"/>
          <w:sz w:val="24"/>
          <w:szCs w:val="24"/>
          <w14:ligatures w14:val="none"/>
        </w:rPr>
        <w:t xml:space="preserve"> </w:t>
      </w:r>
      <w:r w:rsidRPr="00017A76">
        <w:rPr>
          <w:rFonts w:eastAsia="Times New Roman" w:cs="Times New Roman"/>
          <w:kern w:val="0"/>
          <w:sz w:val="24"/>
          <w:szCs w:val="24"/>
          <w14:ligatures w14:val="none"/>
        </w:rPr>
        <w:t>the City of Buchanan Zoning Ordinance is as follows:</w:t>
      </w:r>
    </w:p>
    <w:p w14:paraId="7D9FC344" w14:textId="77777777" w:rsidR="00017A76" w:rsidRDefault="00017A76" w:rsidP="00017A76">
      <w:pPr>
        <w:spacing w:after="0" w:line="240" w:lineRule="auto"/>
        <w:jc w:val="center"/>
        <w:rPr>
          <w:rFonts w:eastAsia="Times New Roman" w:cs="Times New Roman"/>
          <w:b/>
          <w:bCs/>
          <w:kern w:val="0"/>
          <w:sz w:val="24"/>
          <w:szCs w:val="24"/>
          <w14:ligatures w14:val="none"/>
        </w:rPr>
      </w:pPr>
    </w:p>
    <w:p w14:paraId="752BEC26" w14:textId="795BC046" w:rsidR="00017A76" w:rsidRDefault="00E80160" w:rsidP="00553CB6">
      <w:pPr>
        <w:spacing w:after="0" w:line="240" w:lineRule="auto"/>
        <w:jc w:val="both"/>
        <w:rPr>
          <w:rFonts w:eastAsia="Times New Roman" w:cs="Times New Roman"/>
          <w:kern w:val="0"/>
          <w:sz w:val="24"/>
          <w:szCs w:val="24"/>
          <w14:ligatures w14:val="none"/>
        </w:rPr>
      </w:pPr>
      <w:proofErr w:type="gramStart"/>
      <w:r>
        <w:rPr>
          <w:rFonts w:eastAsia="Times New Roman" w:cs="Times New Roman"/>
          <w:b/>
          <w:bCs/>
          <w:kern w:val="0"/>
          <w:sz w:val="24"/>
          <w:szCs w:val="24"/>
          <w14:ligatures w14:val="none"/>
        </w:rPr>
        <w:t>WHEREAS,</w:t>
      </w:r>
      <w:proofErr w:type="gramEnd"/>
      <w:r>
        <w:rPr>
          <w:rFonts w:eastAsia="Times New Roman" w:cs="Times New Roman"/>
          <w:b/>
          <w:bCs/>
          <w:kern w:val="0"/>
          <w:sz w:val="24"/>
          <w:szCs w:val="24"/>
          <w14:ligatures w14:val="none"/>
        </w:rPr>
        <w:t xml:space="preserve"> </w:t>
      </w:r>
      <w:r>
        <w:rPr>
          <w:rFonts w:eastAsia="Times New Roman" w:cs="Times New Roman"/>
          <w:kern w:val="0"/>
          <w:sz w:val="24"/>
          <w:szCs w:val="24"/>
          <w14:ligatures w14:val="none"/>
        </w:rPr>
        <w:t>P.A.</w:t>
      </w:r>
      <w:r w:rsidR="00D60EF7">
        <w:rPr>
          <w:rFonts w:eastAsia="Times New Roman" w:cs="Times New Roman"/>
          <w:kern w:val="0"/>
          <w:sz w:val="24"/>
          <w:szCs w:val="24"/>
          <w14:ligatures w14:val="none"/>
        </w:rPr>
        <w:t xml:space="preserve"> </w:t>
      </w:r>
      <w:r w:rsidR="00F022F4" w:rsidRPr="005D76C3">
        <w:rPr>
          <w:rFonts w:eastAsia="Times New Roman" w:cs="Times New Roman"/>
          <w:kern w:val="0"/>
          <w:sz w:val="24"/>
          <w:szCs w:val="24"/>
          <w14:ligatures w14:val="none"/>
        </w:rPr>
        <w:t>279</w:t>
      </w:r>
      <w:r w:rsidRPr="005D76C3">
        <w:rPr>
          <w:rFonts w:eastAsia="Times New Roman" w:cs="Times New Roman"/>
          <w:kern w:val="0"/>
          <w:sz w:val="24"/>
          <w:szCs w:val="24"/>
          <w14:ligatures w14:val="none"/>
        </w:rPr>
        <w:t xml:space="preserve"> of 1909</w:t>
      </w:r>
      <w:r w:rsidR="00F022F4" w:rsidRPr="005D76C3">
        <w:rPr>
          <w:rFonts w:eastAsia="Times New Roman" w:cs="Times New Roman"/>
          <w:kern w:val="0"/>
          <w:sz w:val="24"/>
          <w:szCs w:val="24"/>
          <w14:ligatures w14:val="none"/>
        </w:rPr>
        <w:t xml:space="preserve">, </w:t>
      </w:r>
      <w:bookmarkStart w:id="1" w:name="_Hlk206681853"/>
      <w:r w:rsidR="00F022F4" w:rsidRPr="005D76C3">
        <w:rPr>
          <w:rFonts w:eastAsia="Times New Roman" w:cs="Times New Roman"/>
          <w:kern w:val="0"/>
          <w:sz w:val="24"/>
          <w:szCs w:val="24"/>
          <w14:ligatures w14:val="none"/>
        </w:rPr>
        <w:t xml:space="preserve">P.A. 110 of </w:t>
      </w:r>
      <w:bookmarkEnd w:id="1"/>
      <w:r w:rsidR="00CB48D2" w:rsidRPr="005D76C3">
        <w:rPr>
          <w:rFonts w:eastAsia="Times New Roman" w:cs="Times New Roman"/>
          <w:kern w:val="0"/>
          <w:sz w:val="24"/>
          <w:szCs w:val="24"/>
          <w14:ligatures w14:val="none"/>
        </w:rPr>
        <w:t>2006, and</w:t>
      </w:r>
      <w:r w:rsidRPr="005D76C3">
        <w:rPr>
          <w:rFonts w:eastAsia="Times New Roman" w:cs="Times New Roman"/>
          <w:kern w:val="0"/>
          <w:sz w:val="24"/>
          <w:szCs w:val="24"/>
          <w14:ligatures w14:val="none"/>
        </w:rPr>
        <w:t xml:space="preserve"> P.A.</w:t>
      </w:r>
      <w:r w:rsidR="00D60EF7" w:rsidRPr="005D76C3">
        <w:rPr>
          <w:rFonts w:eastAsia="Times New Roman" w:cs="Times New Roman"/>
          <w:kern w:val="0"/>
          <w:sz w:val="24"/>
          <w:szCs w:val="24"/>
          <w14:ligatures w14:val="none"/>
        </w:rPr>
        <w:t xml:space="preserve"> 368 of</w:t>
      </w:r>
      <w:r w:rsidRPr="005D76C3">
        <w:rPr>
          <w:rFonts w:eastAsia="Times New Roman" w:cs="Times New Roman"/>
          <w:kern w:val="0"/>
          <w:sz w:val="24"/>
          <w:szCs w:val="24"/>
          <w14:ligatures w14:val="none"/>
        </w:rPr>
        <w:t xml:space="preserve"> </w:t>
      </w:r>
      <w:r>
        <w:rPr>
          <w:rFonts w:eastAsia="Times New Roman" w:cs="Times New Roman"/>
          <w:kern w:val="0"/>
          <w:sz w:val="24"/>
          <w:szCs w:val="24"/>
          <w14:ligatures w14:val="none"/>
        </w:rPr>
        <w:t xml:space="preserve">1978 empower this Municipality to enact, establish, administer, and enforce a Zoning Ordinance </w:t>
      </w:r>
      <w:proofErr w:type="gramStart"/>
      <w:r>
        <w:rPr>
          <w:rFonts w:eastAsia="Times New Roman" w:cs="Times New Roman"/>
          <w:kern w:val="0"/>
          <w:sz w:val="24"/>
          <w:szCs w:val="24"/>
          <w14:ligatures w14:val="none"/>
        </w:rPr>
        <w:t>and;</w:t>
      </w:r>
      <w:proofErr w:type="gramEnd"/>
    </w:p>
    <w:p w14:paraId="2A0E049A" w14:textId="77777777" w:rsidR="00E80160" w:rsidRDefault="00E80160" w:rsidP="00E80160">
      <w:pPr>
        <w:spacing w:after="0" w:line="240" w:lineRule="auto"/>
        <w:rPr>
          <w:rFonts w:eastAsia="Times New Roman" w:cs="Times New Roman"/>
          <w:kern w:val="0"/>
          <w:sz w:val="24"/>
          <w:szCs w:val="24"/>
          <w14:ligatures w14:val="none"/>
        </w:rPr>
      </w:pPr>
    </w:p>
    <w:p w14:paraId="7EC709EB" w14:textId="62C2CD2D" w:rsidR="00E80160" w:rsidRDefault="00E80160" w:rsidP="00553CB6">
      <w:pPr>
        <w:spacing w:after="0" w:line="240" w:lineRule="auto"/>
        <w:jc w:val="both"/>
        <w:rPr>
          <w:rFonts w:eastAsia="Times New Roman" w:cs="Times New Roman"/>
          <w:kern w:val="0"/>
          <w:sz w:val="24"/>
          <w:szCs w:val="24"/>
          <w14:ligatures w14:val="none"/>
        </w:rPr>
      </w:pPr>
      <w:r w:rsidRPr="00E80160">
        <w:rPr>
          <w:rFonts w:eastAsia="Times New Roman" w:cs="Times New Roman"/>
          <w:b/>
          <w:bCs/>
          <w:kern w:val="0"/>
          <w:sz w:val="24"/>
          <w:szCs w:val="24"/>
          <w14:ligatures w14:val="none"/>
        </w:rPr>
        <w:t>WHEREAS</w:t>
      </w:r>
      <w:r>
        <w:rPr>
          <w:rFonts w:eastAsia="Times New Roman" w:cs="Times New Roman"/>
          <w:kern w:val="0"/>
          <w:sz w:val="24"/>
          <w:szCs w:val="24"/>
          <w14:ligatures w14:val="none"/>
        </w:rPr>
        <w:t>, the legislative body of the City of Buchanan deems necessary, for the purpose of promoting the public health, safety, and general welfare of the City, to enact such an Ordinance, and;</w:t>
      </w:r>
    </w:p>
    <w:p w14:paraId="01E8168E" w14:textId="77777777" w:rsidR="00E80160" w:rsidRDefault="00E80160" w:rsidP="00E80160">
      <w:pPr>
        <w:spacing w:after="0" w:line="240" w:lineRule="auto"/>
        <w:rPr>
          <w:rFonts w:eastAsia="Times New Roman" w:cs="Times New Roman"/>
          <w:kern w:val="0"/>
          <w:sz w:val="24"/>
          <w:szCs w:val="24"/>
          <w14:ligatures w14:val="none"/>
        </w:rPr>
      </w:pPr>
    </w:p>
    <w:p w14:paraId="42B93124" w14:textId="3575EDDB" w:rsidR="00E80160" w:rsidRDefault="00E80160" w:rsidP="00553CB6">
      <w:pPr>
        <w:spacing w:after="0" w:line="240" w:lineRule="auto"/>
        <w:jc w:val="both"/>
        <w:rPr>
          <w:rFonts w:eastAsia="Times New Roman" w:cs="Times New Roman"/>
          <w:kern w:val="0"/>
          <w:sz w:val="24"/>
          <w:szCs w:val="24"/>
          <w14:ligatures w14:val="none"/>
        </w:rPr>
      </w:pPr>
      <w:proofErr w:type="gramStart"/>
      <w:r>
        <w:rPr>
          <w:rFonts w:eastAsia="Times New Roman" w:cs="Times New Roman"/>
          <w:b/>
          <w:bCs/>
          <w:kern w:val="0"/>
          <w:sz w:val="24"/>
          <w:szCs w:val="24"/>
          <w14:ligatures w14:val="none"/>
        </w:rPr>
        <w:t>WHEREAS,</w:t>
      </w:r>
      <w:proofErr w:type="gramEnd"/>
      <w:r>
        <w:rPr>
          <w:rFonts w:eastAsia="Times New Roman" w:cs="Times New Roman"/>
          <w:b/>
          <w:bCs/>
          <w:kern w:val="0"/>
          <w:sz w:val="24"/>
          <w:szCs w:val="24"/>
          <w14:ligatures w14:val="none"/>
        </w:rPr>
        <w:t xml:space="preserve"> </w:t>
      </w:r>
      <w:r>
        <w:rPr>
          <w:rFonts w:eastAsia="Times New Roman" w:cs="Times New Roman"/>
          <w:kern w:val="0"/>
          <w:sz w:val="24"/>
          <w:szCs w:val="24"/>
          <w14:ligatures w14:val="none"/>
        </w:rPr>
        <w:t>the legislative body pursuant to the provisions of</w:t>
      </w:r>
      <w:r w:rsidR="00F022F4">
        <w:rPr>
          <w:rFonts w:eastAsia="Times New Roman" w:cs="Times New Roman"/>
          <w:kern w:val="0"/>
          <w:sz w:val="24"/>
          <w:szCs w:val="24"/>
          <w14:ligatures w14:val="none"/>
        </w:rPr>
        <w:t xml:space="preserve"> </w:t>
      </w:r>
      <w:r w:rsidR="00F022F4" w:rsidRPr="005D76C3">
        <w:rPr>
          <w:rFonts w:eastAsia="Times New Roman" w:cs="Times New Roman"/>
          <w:kern w:val="0"/>
          <w:sz w:val="24"/>
          <w:szCs w:val="24"/>
          <w14:ligatures w14:val="none"/>
        </w:rPr>
        <w:t>P.A. 110 of 2006</w:t>
      </w:r>
      <w:r>
        <w:rPr>
          <w:rFonts w:eastAsia="Times New Roman" w:cs="Times New Roman"/>
          <w:kern w:val="0"/>
          <w:sz w:val="24"/>
          <w:szCs w:val="24"/>
          <w14:ligatures w14:val="none"/>
        </w:rPr>
        <w:t xml:space="preserve">, as amended, has appointed and created a City Plan Commission by Ordinance </w:t>
      </w:r>
      <w:r w:rsidR="00350AC4" w:rsidRPr="005D76C3">
        <w:rPr>
          <w:rFonts w:eastAsia="Times New Roman" w:cs="Times New Roman"/>
          <w:kern w:val="0"/>
          <w:sz w:val="24"/>
          <w:szCs w:val="24"/>
          <w14:ligatures w14:val="none"/>
        </w:rPr>
        <w:t>N</w:t>
      </w:r>
      <w:r w:rsidRPr="00350AC4">
        <w:rPr>
          <w:rFonts w:eastAsia="Times New Roman" w:cs="Times New Roman"/>
          <w:kern w:val="0"/>
          <w:sz w:val="24"/>
          <w:szCs w:val="24"/>
          <w14:ligatures w14:val="none"/>
        </w:rPr>
        <w:t>umber</w:t>
      </w:r>
      <w:r>
        <w:rPr>
          <w:rFonts w:eastAsia="Times New Roman" w:cs="Times New Roman"/>
          <w:kern w:val="0"/>
          <w:sz w:val="24"/>
          <w:szCs w:val="24"/>
          <w14:ligatures w14:val="none"/>
        </w:rPr>
        <w:t xml:space="preserve"> 93 to recommend the boundaries of the various districts and appropriate regulations to be enforced therein, </w:t>
      </w:r>
      <w:proofErr w:type="gramStart"/>
      <w:r>
        <w:rPr>
          <w:rFonts w:eastAsia="Times New Roman" w:cs="Times New Roman"/>
          <w:kern w:val="0"/>
          <w:sz w:val="24"/>
          <w:szCs w:val="24"/>
          <w14:ligatures w14:val="none"/>
        </w:rPr>
        <w:t>and;</w:t>
      </w:r>
      <w:proofErr w:type="gramEnd"/>
    </w:p>
    <w:p w14:paraId="6D91C146" w14:textId="77777777" w:rsidR="00E80160" w:rsidRDefault="00E80160" w:rsidP="00E80160">
      <w:pPr>
        <w:spacing w:after="0" w:line="240" w:lineRule="auto"/>
        <w:rPr>
          <w:rFonts w:eastAsia="Times New Roman" w:cs="Times New Roman"/>
          <w:kern w:val="0"/>
          <w:sz w:val="24"/>
          <w:szCs w:val="24"/>
          <w14:ligatures w14:val="none"/>
        </w:rPr>
      </w:pPr>
    </w:p>
    <w:p w14:paraId="0F34ECA5" w14:textId="0832C53A" w:rsidR="00E80160" w:rsidRDefault="00E80160" w:rsidP="00553CB6">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the City Plan Commission has divided the municipality into districts and has prepared regulations pertaining to such districts in accordance with a comprehensive plan designed to lessen congestion in the streets, to secure safety from fire, panic and other potential dangers; promote health,</w:t>
      </w:r>
      <w:r w:rsidR="00350AC4">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safety and the general welfare; provide adequate light and air; prevent overcrowding of land; avoid undue concentrations of population; facilitate adequate provision for transportation, water, sewerage disposal, schools, parks and other public improvements, and</w:t>
      </w:r>
      <w:r>
        <w:rPr>
          <w:rFonts w:eastAsia="Times New Roman" w:cs="Times New Roman"/>
          <w:kern w:val="0"/>
          <w:sz w:val="24"/>
          <w:szCs w:val="24"/>
          <w14:ligatures w14:val="none"/>
        </w:rPr>
        <w:t>;</w:t>
      </w:r>
    </w:p>
    <w:p w14:paraId="61C6D8EC" w14:textId="77777777" w:rsidR="00E80160" w:rsidRPr="00017A76" w:rsidRDefault="00E80160" w:rsidP="00E80160">
      <w:pPr>
        <w:spacing w:after="0" w:line="240" w:lineRule="auto"/>
        <w:rPr>
          <w:rFonts w:eastAsia="Times New Roman" w:cs="Times New Roman"/>
          <w:b/>
          <w:bCs/>
          <w:kern w:val="0"/>
          <w:sz w:val="24"/>
          <w:szCs w:val="24"/>
          <w14:ligatures w14:val="none"/>
        </w:rPr>
      </w:pPr>
    </w:p>
    <w:p w14:paraId="79FCACDC" w14:textId="74D6D73A" w:rsidR="00E80160" w:rsidRDefault="00E80160" w:rsidP="00553CB6">
      <w:pPr>
        <w:spacing w:after="0" w:line="240" w:lineRule="auto"/>
        <w:jc w:val="both"/>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 xml:space="preserve">the City Plan Commission has given full and reasonable consideration to the character of the districts and their peculiar suitability for </w:t>
      </w:r>
      <w:proofErr w:type="gramStart"/>
      <w:r w:rsidRPr="00E80160">
        <w:rPr>
          <w:rFonts w:eastAsia="Times New Roman" w:cs="Times New Roman"/>
          <w:kern w:val="0"/>
          <w:sz w:val="24"/>
          <w:szCs w:val="24"/>
          <w14:ligatures w14:val="none"/>
        </w:rPr>
        <w:t>particular uses</w:t>
      </w:r>
      <w:proofErr w:type="gramEnd"/>
      <w:r w:rsidRPr="00E80160">
        <w:rPr>
          <w:rFonts w:eastAsia="Times New Roman" w:cs="Times New Roman"/>
          <w:kern w:val="0"/>
          <w:sz w:val="24"/>
          <w:szCs w:val="24"/>
          <w14:ligatures w14:val="none"/>
        </w:rPr>
        <w:t xml:space="preserve">, with a view to conserving the value of buildings and encouraging the most appropriate use of land throughout the municipality, </w:t>
      </w:r>
      <w:proofErr w:type="gramStart"/>
      <w:r w:rsidRPr="00E80160">
        <w:rPr>
          <w:rFonts w:eastAsia="Times New Roman" w:cs="Times New Roman"/>
          <w:kern w:val="0"/>
          <w:sz w:val="24"/>
          <w:szCs w:val="24"/>
          <w14:ligatures w14:val="none"/>
        </w:rPr>
        <w:t>and;</w:t>
      </w:r>
      <w:proofErr w:type="gramEnd"/>
    </w:p>
    <w:p w14:paraId="180905E8" w14:textId="710BC72D" w:rsidR="00E80160" w:rsidRDefault="00E80160" w:rsidP="00553CB6">
      <w:pPr>
        <w:spacing w:after="0" w:line="240" w:lineRule="auto"/>
        <w:jc w:val="both"/>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lastRenderedPageBreak/>
        <w:t xml:space="preserve">WHEREAS, </w:t>
      </w:r>
      <w:r w:rsidRPr="00E80160">
        <w:rPr>
          <w:rFonts w:eastAsia="Times New Roman" w:cs="Times New Roman"/>
          <w:kern w:val="0"/>
          <w:sz w:val="24"/>
          <w:szCs w:val="24"/>
          <w14:ligatures w14:val="none"/>
        </w:rPr>
        <w:t>the City Plan Commission has given due public notice of hearing related to the comprehensive amendment and has held such public hearings as required by law, and;</w:t>
      </w:r>
    </w:p>
    <w:p w14:paraId="49705D37" w14:textId="77777777" w:rsidR="00E80160" w:rsidRDefault="00E80160" w:rsidP="00E80160">
      <w:pPr>
        <w:spacing w:after="0" w:line="240" w:lineRule="auto"/>
        <w:rPr>
          <w:rFonts w:eastAsia="Times New Roman" w:cs="Times New Roman"/>
          <w:b/>
          <w:bCs/>
          <w:kern w:val="0"/>
          <w:sz w:val="24"/>
          <w:szCs w:val="24"/>
          <w14:ligatures w14:val="none"/>
        </w:rPr>
      </w:pPr>
    </w:p>
    <w:p w14:paraId="3CDC3A5E" w14:textId="77777777" w:rsidR="00E80160" w:rsidRPr="00E80160" w:rsidRDefault="00E80160" w:rsidP="00553CB6">
      <w:pPr>
        <w:spacing w:after="0" w:line="240" w:lineRule="auto"/>
        <w:jc w:val="both"/>
        <w:rPr>
          <w:rFonts w:eastAsia="Times New Roman" w:cs="Times New Roman"/>
          <w:kern w:val="0"/>
          <w:sz w:val="24"/>
          <w:szCs w:val="24"/>
          <w14:ligatures w14:val="none"/>
        </w:rPr>
      </w:pPr>
      <w:r w:rsidRPr="00E80160">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the City Plan Commission has submitted its report to City Commission, and;</w:t>
      </w:r>
    </w:p>
    <w:p w14:paraId="2504FE20" w14:textId="506E91CD" w:rsidR="00E80160" w:rsidRDefault="00E80160" w:rsidP="00E80160">
      <w:pPr>
        <w:spacing w:after="0" w:line="240" w:lineRule="auto"/>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t xml:space="preserve"> </w:t>
      </w:r>
    </w:p>
    <w:p w14:paraId="7B76DB54" w14:textId="5E1A4272" w:rsidR="00017A76" w:rsidRPr="00017A76" w:rsidRDefault="00E80160" w:rsidP="00553CB6">
      <w:pPr>
        <w:spacing w:after="0" w:line="240" w:lineRule="auto"/>
        <w:jc w:val="both"/>
        <w:rPr>
          <w:rFonts w:eastAsia="Times New Roman" w:cs="Times New Roman"/>
          <w:kern w:val="0"/>
          <w:sz w:val="24"/>
          <w:szCs w:val="24"/>
          <w14:ligatures w14:val="none"/>
        </w:rPr>
      </w:pPr>
      <w:proofErr w:type="gramStart"/>
      <w:r w:rsidRPr="00E80160">
        <w:rPr>
          <w:rFonts w:eastAsia="Times New Roman" w:cs="Times New Roman"/>
          <w:b/>
          <w:bCs/>
          <w:kern w:val="0"/>
          <w:sz w:val="24"/>
          <w:szCs w:val="24"/>
          <w14:ligatures w14:val="none"/>
        </w:rPr>
        <w:t>WHEREAS,</w:t>
      </w:r>
      <w:proofErr w:type="gramEnd"/>
      <w:r w:rsidRPr="00E80160">
        <w:rPr>
          <w:rFonts w:eastAsia="Times New Roman" w:cs="Times New Roman"/>
          <w:b/>
          <w:bCs/>
          <w:kern w:val="0"/>
          <w:sz w:val="24"/>
          <w:szCs w:val="24"/>
          <w14:ligatures w14:val="none"/>
        </w:rPr>
        <w:t xml:space="preserve"> </w:t>
      </w:r>
      <w:r w:rsidRPr="00E80160">
        <w:rPr>
          <w:rFonts w:eastAsia="Times New Roman" w:cs="Times New Roman"/>
          <w:kern w:val="0"/>
          <w:sz w:val="24"/>
          <w:szCs w:val="24"/>
          <w14:ligatures w14:val="none"/>
        </w:rPr>
        <w:t>all requirements of</w:t>
      </w:r>
      <w:r w:rsidR="00684B20">
        <w:rPr>
          <w:rFonts w:eastAsia="Times New Roman" w:cs="Times New Roman"/>
          <w:kern w:val="0"/>
          <w:sz w:val="24"/>
          <w:szCs w:val="24"/>
          <w14:ligatures w14:val="none"/>
        </w:rPr>
        <w:t xml:space="preserve"> </w:t>
      </w:r>
      <w:r w:rsidR="00684B20" w:rsidRPr="005D76C3">
        <w:rPr>
          <w:rFonts w:eastAsia="Times New Roman" w:cs="Times New Roman"/>
          <w:kern w:val="0"/>
          <w:sz w:val="24"/>
          <w:szCs w:val="24"/>
          <w14:ligatures w14:val="none"/>
        </w:rPr>
        <w:t>P.A. 110 of 2006</w:t>
      </w:r>
      <w:r w:rsidRPr="005D76C3">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 xml:space="preserve">as amended, </w:t>
      </w:r>
      <w:proofErr w:type="gramStart"/>
      <w:r w:rsidRPr="00E80160">
        <w:rPr>
          <w:rFonts w:eastAsia="Times New Roman" w:cs="Times New Roman"/>
          <w:kern w:val="0"/>
          <w:sz w:val="24"/>
          <w:szCs w:val="24"/>
          <w14:ligatures w14:val="none"/>
        </w:rPr>
        <w:t>with regard to</w:t>
      </w:r>
      <w:proofErr w:type="gramEnd"/>
      <w:r w:rsidRPr="00E80160">
        <w:rPr>
          <w:rFonts w:eastAsia="Times New Roman" w:cs="Times New Roman"/>
          <w:kern w:val="0"/>
          <w:sz w:val="24"/>
          <w:szCs w:val="24"/>
          <w14:ligatures w14:val="none"/>
        </w:rPr>
        <w:t xml:space="preserve"> the preparation of </w:t>
      </w:r>
      <w:proofErr w:type="gramStart"/>
      <w:r w:rsidRPr="00E80160">
        <w:rPr>
          <w:rFonts w:eastAsia="Times New Roman" w:cs="Times New Roman"/>
          <w:kern w:val="0"/>
          <w:sz w:val="24"/>
          <w:szCs w:val="24"/>
          <w14:ligatures w14:val="none"/>
        </w:rPr>
        <w:t xml:space="preserve">this </w:t>
      </w:r>
      <w:r w:rsidR="00684B20">
        <w:rPr>
          <w:rFonts w:eastAsia="Times New Roman" w:cs="Times New Roman"/>
          <w:kern w:val="0"/>
          <w:sz w:val="24"/>
          <w:szCs w:val="24"/>
          <w14:ligatures w14:val="none"/>
        </w:rPr>
        <w:t xml:space="preserve"> </w:t>
      </w:r>
      <w:r w:rsidR="00684B20" w:rsidRPr="005D76C3">
        <w:rPr>
          <w:rFonts w:eastAsia="Times New Roman" w:cs="Times New Roman"/>
          <w:kern w:val="0"/>
          <w:sz w:val="24"/>
          <w:szCs w:val="24"/>
          <w14:ligatures w14:val="none"/>
        </w:rPr>
        <w:t>z</w:t>
      </w:r>
      <w:r w:rsidRPr="005D76C3">
        <w:rPr>
          <w:rFonts w:eastAsia="Times New Roman" w:cs="Times New Roman"/>
          <w:kern w:val="0"/>
          <w:sz w:val="24"/>
          <w:szCs w:val="24"/>
          <w14:ligatures w14:val="none"/>
        </w:rPr>
        <w:t>oning</w:t>
      </w:r>
      <w:proofErr w:type="gramEnd"/>
      <w:r w:rsidRPr="005D76C3">
        <w:rPr>
          <w:rFonts w:eastAsia="Times New Roman" w:cs="Times New Roman"/>
          <w:kern w:val="0"/>
          <w:sz w:val="24"/>
          <w:szCs w:val="24"/>
          <w14:ligatures w14:val="none"/>
        </w:rPr>
        <w:t xml:space="preserve"> </w:t>
      </w:r>
      <w:r w:rsidR="005D76C3" w:rsidRPr="005D76C3">
        <w:rPr>
          <w:rFonts w:eastAsia="Times New Roman" w:cs="Times New Roman"/>
          <w:kern w:val="0"/>
          <w:sz w:val="24"/>
          <w:szCs w:val="24"/>
          <w14:ligatures w14:val="none"/>
        </w:rPr>
        <w:t>o</w:t>
      </w:r>
      <w:r w:rsidRPr="005D76C3">
        <w:rPr>
          <w:rFonts w:eastAsia="Times New Roman" w:cs="Times New Roman"/>
          <w:kern w:val="0"/>
          <w:sz w:val="24"/>
          <w:szCs w:val="24"/>
          <w14:ligatures w14:val="none"/>
        </w:rPr>
        <w:t>rdinance</w:t>
      </w:r>
      <w:r w:rsidR="00350AC4" w:rsidRPr="005D76C3">
        <w:rPr>
          <w:rFonts w:eastAsia="Times New Roman" w:cs="Times New Roman"/>
          <w:kern w:val="0"/>
          <w:sz w:val="24"/>
          <w:szCs w:val="24"/>
          <w14:ligatures w14:val="none"/>
        </w:rPr>
        <w:t xml:space="preserve"> entitled the “</w:t>
      </w:r>
      <w:bookmarkStart w:id="2" w:name="_Hlk207016819"/>
      <w:r w:rsidR="00350AC4" w:rsidRPr="005D76C3">
        <w:rPr>
          <w:rFonts w:eastAsia="Times New Roman" w:cs="Times New Roman"/>
          <w:kern w:val="0"/>
          <w:sz w:val="24"/>
          <w:szCs w:val="24"/>
          <w14:ligatures w14:val="none"/>
        </w:rPr>
        <w:t>Unified Development Code of the City of Buchanan</w:t>
      </w:r>
      <w:bookmarkEnd w:id="2"/>
      <w:r w:rsidR="00350AC4" w:rsidRPr="005D76C3">
        <w:rPr>
          <w:rFonts w:eastAsia="Times New Roman" w:cs="Times New Roman"/>
          <w:kern w:val="0"/>
          <w:sz w:val="24"/>
          <w:szCs w:val="24"/>
          <w14:ligatures w14:val="none"/>
        </w:rPr>
        <w:t>”</w:t>
      </w:r>
      <w:r w:rsidRPr="005D76C3">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and subsequent action of the City Commission have been met</w:t>
      </w:r>
    </w:p>
    <w:p w14:paraId="19C927D2"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550951F8" w14:textId="54D5A7BB" w:rsidR="00017A76" w:rsidRDefault="00E24ABA" w:rsidP="00350AC4">
      <w:pPr>
        <w:spacing w:after="0" w:line="240" w:lineRule="auto"/>
        <w:jc w:val="both"/>
        <w:rPr>
          <w:rFonts w:eastAsia="Times New Roman" w:cs="Times New Roman"/>
          <w:b/>
          <w:bCs/>
          <w:kern w:val="0"/>
          <w:sz w:val="24"/>
          <w:szCs w:val="24"/>
          <w14:ligatures w14:val="none"/>
        </w:rPr>
      </w:pPr>
      <w:r>
        <w:rPr>
          <w:rFonts w:eastAsia="Times New Roman" w:cs="Times New Roman"/>
          <w:b/>
          <w:bCs/>
          <w:kern w:val="0"/>
          <w:sz w:val="24"/>
          <w:szCs w:val="24"/>
          <w14:ligatures w14:val="none"/>
        </w:rPr>
        <w:t xml:space="preserve">NOW THEREFORE BE IT ORDAINED BY THE CITY COMMISSION OF THE CITY OF </w:t>
      </w:r>
      <w:r w:rsidR="00350AC4">
        <w:rPr>
          <w:rFonts w:eastAsia="Times New Roman" w:cs="Times New Roman"/>
          <w:b/>
          <w:bCs/>
          <w:kern w:val="0"/>
          <w:sz w:val="24"/>
          <w:szCs w:val="24"/>
          <w14:ligatures w14:val="none"/>
        </w:rPr>
        <w:t>B</w:t>
      </w:r>
      <w:r>
        <w:rPr>
          <w:rFonts w:eastAsia="Times New Roman" w:cs="Times New Roman"/>
          <w:b/>
          <w:bCs/>
          <w:kern w:val="0"/>
          <w:sz w:val="24"/>
          <w:szCs w:val="24"/>
          <w14:ligatures w14:val="none"/>
        </w:rPr>
        <w:t>UCHANAN, BERRIEN COUNTY, MICHIGAN, AS FOLLOWS:</w:t>
      </w:r>
    </w:p>
    <w:p w14:paraId="72EBFE1B" w14:textId="77777777" w:rsidR="009C4947" w:rsidRPr="005D76C3" w:rsidRDefault="009C4947" w:rsidP="00017A76">
      <w:pPr>
        <w:spacing w:after="0" w:line="240" w:lineRule="auto"/>
        <w:ind w:right="720"/>
        <w:jc w:val="both"/>
        <w:rPr>
          <w:rFonts w:eastAsia="Times New Roman" w:cs="Times New Roman"/>
          <w:b/>
          <w:bCs/>
          <w:kern w:val="0"/>
          <w:sz w:val="24"/>
          <w:szCs w:val="24"/>
          <w14:ligatures w14:val="none"/>
        </w:rPr>
      </w:pPr>
    </w:p>
    <w:p w14:paraId="2F25128D" w14:textId="6DB926E4" w:rsidR="009C4947" w:rsidRDefault="000D4358" w:rsidP="009C4947">
      <w:pPr>
        <w:spacing w:after="0" w:line="240" w:lineRule="auto"/>
        <w:ind w:right="720"/>
        <w:jc w:val="center"/>
        <w:rPr>
          <w:rFonts w:eastAsia="Times New Roman" w:cs="Times New Roman"/>
          <w:b/>
          <w:bCs/>
          <w:kern w:val="0"/>
          <w:sz w:val="24"/>
          <w:szCs w:val="24"/>
          <w14:ligatures w14:val="none"/>
        </w:rPr>
      </w:pPr>
      <w:r w:rsidRPr="005D76C3">
        <w:rPr>
          <w:rFonts w:eastAsia="Times New Roman" w:cs="Times New Roman"/>
          <w:b/>
          <w:bCs/>
          <w:kern w:val="0"/>
          <w:sz w:val="24"/>
          <w:szCs w:val="24"/>
          <w14:ligatures w14:val="none"/>
        </w:rPr>
        <w:t>T</w:t>
      </w:r>
      <w:r w:rsidR="00B85CED" w:rsidRPr="005D76C3">
        <w:rPr>
          <w:rFonts w:eastAsia="Times New Roman" w:cs="Times New Roman"/>
          <w:b/>
          <w:bCs/>
          <w:kern w:val="0"/>
          <w:sz w:val="24"/>
          <w:szCs w:val="24"/>
          <w14:ligatures w14:val="none"/>
        </w:rPr>
        <w:t>he ordinance shall be known as the “Buchanan Chapter 71.</w:t>
      </w:r>
      <w:r w:rsidR="00B27750" w:rsidRPr="005D76C3">
        <w:rPr>
          <w:rFonts w:eastAsia="Times New Roman" w:cs="Times New Roman"/>
          <w:b/>
          <w:bCs/>
          <w:kern w:val="0"/>
          <w:sz w:val="24"/>
          <w:szCs w:val="24"/>
          <w14:ligatures w14:val="none"/>
        </w:rPr>
        <w:t xml:space="preserve"> </w:t>
      </w:r>
      <w:r w:rsidR="00B27750" w:rsidRPr="005D76C3">
        <w:rPr>
          <w:rFonts w:eastAsia="Times New Roman" w:cs="Times New Roman"/>
          <w:kern w:val="0"/>
          <w:sz w:val="24"/>
          <w:szCs w:val="24"/>
          <w14:ligatures w14:val="none"/>
        </w:rPr>
        <w:t>Unified Development Code of the City of Buchanan</w:t>
      </w:r>
      <w:r w:rsidR="00B85CED">
        <w:rPr>
          <w:rFonts w:eastAsia="Times New Roman" w:cs="Times New Roman"/>
          <w:b/>
          <w:bCs/>
          <w:kern w:val="0"/>
          <w:sz w:val="24"/>
          <w:szCs w:val="24"/>
          <w14:ligatures w14:val="none"/>
        </w:rPr>
        <w:t>”</w:t>
      </w:r>
      <w:r w:rsidR="00B929BA">
        <w:rPr>
          <w:rFonts w:eastAsia="Times New Roman" w:cs="Times New Roman"/>
          <w:b/>
          <w:bCs/>
          <w:kern w:val="0"/>
          <w:sz w:val="24"/>
          <w:szCs w:val="24"/>
          <w14:ligatures w14:val="none"/>
        </w:rPr>
        <w:t xml:space="preserve"> and will be referred to herein as this Ordinance. </w:t>
      </w:r>
    </w:p>
    <w:p w14:paraId="63BCF4CA" w14:textId="77777777" w:rsidR="00E24ABA" w:rsidRPr="00017A76" w:rsidRDefault="00E24ABA" w:rsidP="00017A76">
      <w:pPr>
        <w:spacing w:after="0" w:line="240" w:lineRule="auto"/>
        <w:ind w:right="720"/>
        <w:jc w:val="both"/>
        <w:rPr>
          <w:rFonts w:eastAsia="Times New Roman" w:cs="Times New Roman"/>
          <w:b/>
          <w:bCs/>
          <w:kern w:val="0"/>
          <w:sz w:val="24"/>
          <w:szCs w:val="24"/>
          <w14:ligatures w14:val="none"/>
        </w:rPr>
      </w:pPr>
    </w:p>
    <w:p w14:paraId="62BC0A28" w14:textId="77777777" w:rsidR="00BF5BA6" w:rsidRDefault="00BF5BA6" w:rsidP="00017A76">
      <w:pPr>
        <w:spacing w:after="0" w:line="240" w:lineRule="auto"/>
        <w:jc w:val="both"/>
        <w:rPr>
          <w:rFonts w:eastAsia="Times New Roman" w:cs="Times New Roman"/>
          <w:kern w:val="0"/>
          <w:sz w:val="24"/>
          <w:szCs w:val="24"/>
          <w14:ligatures w14:val="none"/>
        </w:rPr>
      </w:pPr>
    </w:p>
    <w:p w14:paraId="0BF54118" w14:textId="13D463F1" w:rsidR="00BF5BA6" w:rsidRPr="005D76C3" w:rsidRDefault="00BF5BA6" w:rsidP="00017A76">
      <w:pPr>
        <w:spacing w:after="0" w:line="240" w:lineRule="auto"/>
        <w:jc w:val="both"/>
        <w:rPr>
          <w:rFonts w:eastAsia="Times New Roman" w:cs="Times New Roman"/>
          <w:b/>
          <w:bCs/>
          <w:kern w:val="0"/>
          <w:sz w:val="24"/>
          <w:szCs w:val="24"/>
          <w14:ligatures w14:val="none"/>
        </w:rPr>
      </w:pPr>
      <w:r w:rsidRPr="005D76C3">
        <w:rPr>
          <w:rFonts w:eastAsia="Times New Roman" w:cs="Times New Roman"/>
          <w:b/>
          <w:bCs/>
          <w:kern w:val="0"/>
          <w:sz w:val="24"/>
          <w:szCs w:val="24"/>
          <w14:ligatures w14:val="none"/>
        </w:rPr>
        <w:t>Repeal and Conflicts</w:t>
      </w:r>
    </w:p>
    <w:p w14:paraId="76D96403" w14:textId="4C6AE893" w:rsidR="00BF5BA6" w:rsidRPr="005D76C3" w:rsidRDefault="00BF5BA6" w:rsidP="00017A76">
      <w:pPr>
        <w:spacing w:after="0" w:line="240" w:lineRule="auto"/>
        <w:jc w:val="both"/>
        <w:rPr>
          <w:rFonts w:eastAsia="Times New Roman" w:cs="Times New Roman"/>
          <w:kern w:val="0"/>
          <w:sz w:val="24"/>
          <w:szCs w:val="24"/>
          <w14:ligatures w14:val="none"/>
        </w:rPr>
      </w:pPr>
      <w:r w:rsidRPr="005D76C3">
        <w:rPr>
          <w:rFonts w:eastAsia="Times New Roman" w:cs="Times New Roman"/>
          <w:kern w:val="0"/>
          <w:sz w:val="24"/>
          <w:szCs w:val="24"/>
          <w14:ligatures w14:val="none"/>
        </w:rPr>
        <w:t>Ordinance 2025.</w:t>
      </w:r>
      <w:r w:rsidR="00302A5B">
        <w:rPr>
          <w:rFonts w:eastAsia="Times New Roman" w:cs="Times New Roman"/>
          <w:kern w:val="0"/>
          <w:sz w:val="24"/>
          <w:szCs w:val="24"/>
          <w14:ligatures w14:val="none"/>
        </w:rPr>
        <w:t>11/444</w:t>
      </w:r>
      <w:r w:rsidRPr="005D76C3">
        <w:rPr>
          <w:rFonts w:eastAsia="Times New Roman" w:cs="Times New Roman"/>
          <w:kern w:val="0"/>
          <w:sz w:val="24"/>
          <w:szCs w:val="24"/>
          <w14:ligatures w14:val="none"/>
        </w:rPr>
        <w:t xml:space="preserve"> hereby </w:t>
      </w:r>
      <w:proofErr w:type="gramStart"/>
      <w:r w:rsidRPr="005D76C3">
        <w:rPr>
          <w:rFonts w:eastAsia="Times New Roman" w:cs="Times New Roman"/>
          <w:kern w:val="0"/>
          <w:sz w:val="24"/>
          <w:szCs w:val="24"/>
          <w14:ligatures w14:val="none"/>
        </w:rPr>
        <w:t>repeals</w:t>
      </w:r>
      <w:proofErr w:type="gramEnd"/>
      <w:r w:rsidRPr="005D76C3">
        <w:rPr>
          <w:rFonts w:eastAsia="Times New Roman" w:cs="Times New Roman"/>
          <w:kern w:val="0"/>
          <w:sz w:val="24"/>
          <w:szCs w:val="24"/>
          <w14:ligatures w14:val="none"/>
        </w:rPr>
        <w:t xml:space="preserve"> the</w:t>
      </w:r>
      <w:r w:rsidR="00E95980" w:rsidRPr="005D76C3">
        <w:rPr>
          <w:rFonts w:eastAsia="Times New Roman" w:cs="Times New Roman"/>
          <w:kern w:val="0"/>
          <w:sz w:val="24"/>
          <w:szCs w:val="24"/>
          <w14:ligatures w14:val="none"/>
        </w:rPr>
        <w:t xml:space="preserve"> Zoning Ordinance of the City of Buchanan, Ordinance </w:t>
      </w:r>
      <w:r w:rsidR="00F15B06" w:rsidRPr="005D76C3">
        <w:rPr>
          <w:rFonts w:eastAsia="Times New Roman" w:cs="Times New Roman"/>
          <w:kern w:val="0"/>
          <w:sz w:val="24"/>
          <w:szCs w:val="24"/>
          <w14:ligatures w14:val="none"/>
        </w:rPr>
        <w:t xml:space="preserve">no. 154, as amended; and </w:t>
      </w:r>
      <w:r w:rsidR="00CB48D2" w:rsidRPr="005D76C3">
        <w:rPr>
          <w:rFonts w:eastAsia="Times New Roman" w:cs="Times New Roman"/>
          <w:kern w:val="0"/>
          <w:sz w:val="24"/>
          <w:szCs w:val="24"/>
          <w14:ligatures w14:val="none"/>
        </w:rPr>
        <w:t>the Comprehensive</w:t>
      </w:r>
      <w:r w:rsidRPr="005D76C3">
        <w:rPr>
          <w:rFonts w:eastAsia="Times New Roman" w:cs="Times New Roman"/>
          <w:kern w:val="0"/>
          <w:sz w:val="24"/>
          <w:szCs w:val="24"/>
          <w14:ligatures w14:val="none"/>
        </w:rPr>
        <w:t xml:space="preserve"> Zoning Ordinances Amendment,</w:t>
      </w:r>
      <w:r w:rsidR="00F15B06" w:rsidRPr="005D76C3">
        <w:rPr>
          <w:rFonts w:eastAsia="Times New Roman" w:cs="Times New Roman"/>
          <w:kern w:val="0"/>
          <w:sz w:val="24"/>
          <w:szCs w:val="24"/>
          <w14:ligatures w14:val="none"/>
        </w:rPr>
        <w:t xml:space="preserve"> </w:t>
      </w:r>
      <w:r w:rsidRPr="005D76C3">
        <w:rPr>
          <w:rFonts w:eastAsia="Times New Roman" w:cs="Times New Roman"/>
          <w:kern w:val="0"/>
          <w:sz w:val="24"/>
          <w:szCs w:val="24"/>
          <w14:ligatures w14:val="none"/>
        </w:rPr>
        <w:t>Ordinance No. 15</w:t>
      </w:r>
      <w:r w:rsidR="00743545" w:rsidRPr="005D76C3">
        <w:rPr>
          <w:rFonts w:eastAsia="Times New Roman" w:cs="Times New Roman"/>
          <w:kern w:val="0"/>
          <w:sz w:val="24"/>
          <w:szCs w:val="24"/>
          <w14:ligatures w14:val="none"/>
        </w:rPr>
        <w:t>9</w:t>
      </w:r>
      <w:r w:rsidRPr="005D76C3">
        <w:rPr>
          <w:rFonts w:eastAsia="Times New Roman" w:cs="Times New Roman"/>
          <w:kern w:val="0"/>
          <w:sz w:val="24"/>
          <w:szCs w:val="24"/>
          <w14:ligatures w14:val="none"/>
        </w:rPr>
        <w:t xml:space="preserve"> adopted September</w:t>
      </w:r>
      <w:r w:rsidR="00743545" w:rsidRPr="005D76C3">
        <w:rPr>
          <w:rFonts w:eastAsia="Times New Roman" w:cs="Times New Roman"/>
          <w:kern w:val="0"/>
          <w:sz w:val="24"/>
          <w:szCs w:val="24"/>
          <w14:ligatures w14:val="none"/>
        </w:rPr>
        <w:t xml:space="preserve"> </w:t>
      </w:r>
      <w:r w:rsidRPr="005D76C3">
        <w:rPr>
          <w:rFonts w:eastAsia="Times New Roman" w:cs="Times New Roman"/>
          <w:kern w:val="0"/>
          <w:sz w:val="24"/>
          <w:szCs w:val="24"/>
          <w14:ligatures w14:val="none"/>
        </w:rPr>
        <w:t>8, 200</w:t>
      </w:r>
      <w:r w:rsidR="00743545" w:rsidRPr="005D76C3">
        <w:rPr>
          <w:rFonts w:eastAsia="Times New Roman" w:cs="Times New Roman"/>
          <w:kern w:val="0"/>
          <w:sz w:val="24"/>
          <w:szCs w:val="24"/>
          <w14:ligatures w14:val="none"/>
        </w:rPr>
        <w:t>3</w:t>
      </w:r>
      <w:r w:rsidRPr="005D76C3">
        <w:rPr>
          <w:rFonts w:eastAsia="Times New Roman" w:cs="Times New Roman"/>
          <w:kern w:val="0"/>
          <w:sz w:val="24"/>
          <w:szCs w:val="24"/>
          <w14:ligatures w14:val="none"/>
        </w:rPr>
        <w:t>. All ordinances or parts of ordinances in conflict with this chapter or inconsistent with its provisions are hereby repealed and superseded to the full extent necessary to give this chapter full force and effect.</w:t>
      </w:r>
    </w:p>
    <w:p w14:paraId="42295AFA" w14:textId="77777777" w:rsidR="00855ED6" w:rsidRDefault="00855ED6" w:rsidP="00017A76">
      <w:pPr>
        <w:spacing w:after="0" w:line="240" w:lineRule="auto"/>
        <w:jc w:val="both"/>
        <w:rPr>
          <w:rFonts w:eastAsia="Times New Roman" w:cs="Times New Roman"/>
          <w:kern w:val="0"/>
          <w:sz w:val="24"/>
          <w:szCs w:val="24"/>
          <w14:ligatures w14:val="none"/>
        </w:rPr>
      </w:pPr>
    </w:p>
    <w:p w14:paraId="42DA11B2" w14:textId="3542D3B8" w:rsidR="002F54DE" w:rsidRPr="002F54DE" w:rsidRDefault="002F54DE" w:rsidP="00017A76">
      <w:pPr>
        <w:spacing w:after="0" w:line="240" w:lineRule="auto"/>
        <w:jc w:val="both"/>
        <w:rPr>
          <w:rFonts w:eastAsia="Times New Roman" w:cs="Times New Roman"/>
          <w:b/>
          <w:bCs/>
          <w:kern w:val="0"/>
          <w:sz w:val="24"/>
          <w:szCs w:val="24"/>
          <w14:ligatures w14:val="none"/>
        </w:rPr>
      </w:pPr>
      <w:r w:rsidRPr="002F54DE">
        <w:rPr>
          <w:rFonts w:eastAsia="Times New Roman" w:cs="Times New Roman"/>
          <w:b/>
          <w:bCs/>
          <w:kern w:val="0"/>
          <w:sz w:val="24"/>
          <w:szCs w:val="24"/>
          <w14:ligatures w14:val="none"/>
        </w:rPr>
        <w:t>Effective Date</w:t>
      </w:r>
    </w:p>
    <w:p w14:paraId="1025546A" w14:textId="3CEB497E" w:rsidR="002F54DE" w:rsidRDefault="002F54DE" w:rsidP="00017A76">
      <w:pPr>
        <w:spacing w:after="0" w:line="240" w:lineRule="auto"/>
        <w:jc w:val="both"/>
        <w:rPr>
          <w:rFonts w:eastAsia="Times New Roman" w:cs="Times New Roman"/>
          <w:kern w:val="0"/>
          <w:sz w:val="24"/>
          <w:szCs w:val="24"/>
          <w14:ligatures w14:val="none"/>
        </w:rPr>
      </w:pPr>
      <w:r w:rsidRPr="002F54DE">
        <w:rPr>
          <w:rFonts w:eastAsia="Times New Roman" w:cs="Times New Roman"/>
          <w:kern w:val="0"/>
          <w:sz w:val="24"/>
          <w:szCs w:val="24"/>
          <w14:ligatures w14:val="none"/>
        </w:rPr>
        <w:t xml:space="preserve"> This Ordinance shall become effective fifteen (15) days after its adoption and publication as required by Section 7.4 of the City Charter. </w:t>
      </w:r>
    </w:p>
    <w:p w14:paraId="5732C45D" w14:textId="77777777" w:rsidR="00775B85" w:rsidRPr="00017A76" w:rsidRDefault="00775B85" w:rsidP="00017A76">
      <w:pPr>
        <w:spacing w:after="0" w:line="240" w:lineRule="auto"/>
        <w:jc w:val="both"/>
        <w:rPr>
          <w:rFonts w:eastAsia="Times New Roman" w:cs="Times New Roman"/>
          <w:kern w:val="0"/>
          <w:sz w:val="24"/>
          <w:szCs w:val="24"/>
          <w14:ligatures w14:val="none"/>
        </w:rPr>
      </w:pPr>
    </w:p>
    <w:p w14:paraId="41272919"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6607E73" w14:textId="090FED91"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MADE, PASSED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ADOPTED BY THE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COMMISSION OF THE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OF BUCHANAN, BERRIEN COUNTY, MICHIGAN, ON THE </w:t>
      </w:r>
      <w:r w:rsidR="00302A5B">
        <w:rPr>
          <w:rFonts w:eastAsia="Times New Roman" w:cs="Times New Roman"/>
          <w:kern w:val="0"/>
          <w:sz w:val="24"/>
          <w:szCs w:val="24"/>
          <w14:ligatures w14:val="none"/>
        </w:rPr>
        <w:t>24th</w:t>
      </w:r>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DAY</w:t>
        </w:r>
      </w:smartTag>
      <w:r w:rsidRPr="00017A76">
        <w:rPr>
          <w:rFonts w:eastAsia="Times New Roman" w:cs="Times New Roman"/>
          <w:kern w:val="0"/>
          <w:sz w:val="24"/>
          <w:szCs w:val="24"/>
          <w14:ligatures w14:val="none"/>
        </w:rPr>
        <w:t xml:space="preserve"> OF </w:t>
      </w:r>
      <w:r w:rsidR="00C40344">
        <w:rPr>
          <w:rFonts w:eastAsia="Times New Roman" w:cs="Times New Roman"/>
          <w:kern w:val="0"/>
          <w:sz w:val="24"/>
          <w:szCs w:val="24"/>
          <w14:ligatures w14:val="none"/>
        </w:rPr>
        <w:t>November</w:t>
      </w:r>
      <w:r w:rsidRPr="00017A76">
        <w:rPr>
          <w:rFonts w:eastAsia="Times New Roman" w:cs="Times New Roman"/>
          <w:kern w:val="0"/>
          <w:sz w:val="24"/>
          <w:szCs w:val="24"/>
          <w14:ligatures w14:val="none"/>
        </w:rPr>
        <w:t xml:space="preserve"> 20</w:t>
      </w:r>
      <w:r w:rsidR="00775B85">
        <w:rPr>
          <w:rFonts w:eastAsia="Times New Roman" w:cs="Times New Roman"/>
          <w:kern w:val="0"/>
          <w:sz w:val="24"/>
          <w:szCs w:val="24"/>
          <w14:ligatures w14:val="none"/>
        </w:rPr>
        <w:t>25</w:t>
      </w:r>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IT WAS PUBLISHED IN THE BERRIEN COUNTY RECORD ON</w:t>
      </w:r>
      <w:r w:rsidR="00C40344">
        <w:rPr>
          <w:rFonts w:eastAsia="Times New Roman" w:cs="Times New Roman"/>
          <w:kern w:val="0"/>
          <w:sz w:val="24"/>
          <w:szCs w:val="24"/>
          <w14:ligatures w14:val="none"/>
        </w:rPr>
        <w:t xml:space="preserve"> November 27, 2025,</w:t>
      </w:r>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EFFECTIVE FIFTEEN (15) DAYS AFTER THE DATE OF ADOPTION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PUBLICATION AS REQUIRED.</w:t>
      </w:r>
    </w:p>
    <w:p w14:paraId="190A42A2"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39AAF3F4"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t>_____________________________________</w:t>
      </w:r>
    </w:p>
    <w:p w14:paraId="6E5DACD5" w14:textId="20230B8D"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775B85">
        <w:rPr>
          <w:rFonts w:eastAsia="Times New Roman" w:cs="Times New Roman"/>
          <w:kern w:val="0"/>
          <w:sz w:val="24"/>
          <w:szCs w:val="24"/>
          <w14:ligatures w14:val="none"/>
        </w:rPr>
        <w:t>M</w:t>
      </w:r>
      <w:r w:rsidR="00302A5B">
        <w:rPr>
          <w:rFonts w:eastAsia="Times New Roman" w:cs="Times New Roman"/>
          <w:kern w:val="0"/>
          <w:sz w:val="24"/>
          <w:szCs w:val="24"/>
          <w14:ligatures w14:val="none"/>
        </w:rPr>
        <w:t>ark Weedon</w:t>
      </w:r>
      <w:r w:rsidRPr="00017A76">
        <w:rPr>
          <w:rFonts w:eastAsia="Times New Roman" w:cs="Times New Roman"/>
          <w:kern w:val="0"/>
          <w:sz w:val="24"/>
          <w:szCs w:val="24"/>
          <w14:ligatures w14:val="none"/>
        </w:rPr>
        <w:t>, Mayor</w:t>
      </w:r>
    </w:p>
    <w:p w14:paraId="1ABC5560"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08F5E6E" w14:textId="0FB7C6F4" w:rsidR="00017A76" w:rsidRPr="00017A76" w:rsidRDefault="00017A76" w:rsidP="005D76C3">
      <w:pPr>
        <w:spacing w:after="0" w:line="240" w:lineRule="auto"/>
        <w:ind w:left="3600" w:firstLine="720"/>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_____________________________________</w:t>
      </w:r>
    </w:p>
    <w:p w14:paraId="4726883D" w14:textId="7F2EC883"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775B85">
        <w:rPr>
          <w:rFonts w:eastAsia="Times New Roman" w:cs="Times New Roman"/>
          <w:kern w:val="0"/>
          <w:sz w:val="24"/>
          <w:szCs w:val="24"/>
          <w14:ligatures w14:val="none"/>
        </w:rPr>
        <w:t>K</w:t>
      </w:r>
      <w:r w:rsidR="00302A5B">
        <w:rPr>
          <w:rFonts w:eastAsia="Times New Roman" w:cs="Times New Roman"/>
          <w:kern w:val="0"/>
          <w:sz w:val="24"/>
          <w:szCs w:val="24"/>
          <w14:ligatures w14:val="none"/>
        </w:rPr>
        <w:t>alla Langston-Weiss</w:t>
      </w:r>
      <w:r w:rsidRPr="00017A76">
        <w:rPr>
          <w:rFonts w:eastAsia="Times New Roman" w:cs="Times New Roman"/>
          <w:kern w:val="0"/>
          <w:sz w:val="24"/>
          <w:szCs w:val="24"/>
          <w14:ligatures w14:val="none"/>
        </w:rPr>
        <w:t xml:space="preserve">, </w:t>
      </w:r>
      <w:r w:rsidR="005D76C3">
        <w:rPr>
          <w:rFonts w:eastAsia="Times New Roman" w:cs="Times New Roman"/>
          <w:kern w:val="0"/>
          <w:sz w:val="24"/>
          <w:szCs w:val="24"/>
          <w14:ligatures w14:val="none"/>
        </w:rPr>
        <w:t xml:space="preserve">City </w:t>
      </w:r>
      <w:r w:rsidRPr="00017A76">
        <w:rPr>
          <w:rFonts w:eastAsia="Times New Roman" w:cs="Times New Roman"/>
          <w:kern w:val="0"/>
          <w:sz w:val="24"/>
          <w:szCs w:val="24"/>
          <w14:ligatures w14:val="none"/>
        </w:rPr>
        <w:t>Clerk</w:t>
      </w:r>
    </w:p>
    <w:p w14:paraId="2C4563C1"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D10A38C"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ADDDB40" w14:textId="77777777" w:rsidR="00464DAB" w:rsidRDefault="00464DAB" w:rsidP="00017A76">
      <w:pPr>
        <w:spacing w:after="0" w:line="240" w:lineRule="auto"/>
        <w:jc w:val="both"/>
        <w:rPr>
          <w:rFonts w:eastAsia="Times New Roman" w:cs="Times New Roman"/>
          <w:kern w:val="0"/>
          <w:sz w:val="24"/>
          <w:szCs w:val="24"/>
          <w14:ligatures w14:val="none"/>
        </w:rPr>
      </w:pPr>
    </w:p>
    <w:p w14:paraId="3A6FE989" w14:textId="77777777" w:rsidR="00464DAB" w:rsidRDefault="00464DAB" w:rsidP="00017A76">
      <w:pPr>
        <w:spacing w:after="0" w:line="240" w:lineRule="auto"/>
        <w:jc w:val="both"/>
        <w:rPr>
          <w:rFonts w:eastAsia="Times New Roman" w:cs="Times New Roman"/>
          <w:kern w:val="0"/>
          <w:sz w:val="24"/>
          <w:szCs w:val="24"/>
          <w14:ligatures w14:val="none"/>
        </w:rPr>
      </w:pPr>
    </w:p>
    <w:p w14:paraId="411D70E6" w14:textId="77777777" w:rsidR="00464DAB" w:rsidRDefault="00464DAB" w:rsidP="00017A76">
      <w:pPr>
        <w:spacing w:after="0" w:line="240" w:lineRule="auto"/>
        <w:jc w:val="both"/>
        <w:rPr>
          <w:rFonts w:eastAsia="Times New Roman" w:cs="Times New Roman"/>
          <w:kern w:val="0"/>
          <w:sz w:val="24"/>
          <w:szCs w:val="24"/>
          <w14:ligatures w14:val="none"/>
        </w:rPr>
      </w:pPr>
    </w:p>
    <w:p w14:paraId="025F3A28" w14:textId="13BEC064"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lastRenderedPageBreak/>
        <w:t xml:space="preserve">Ordinance proposed by Commissioner </w:t>
      </w:r>
      <w:r w:rsidR="00794258">
        <w:rPr>
          <w:rFonts w:eastAsia="Times New Roman" w:cs="Times New Roman"/>
          <w:kern w:val="0"/>
          <w:sz w:val="24"/>
          <w:szCs w:val="24"/>
          <w14:ligatures w14:val="none"/>
        </w:rPr>
        <w:t>George</w:t>
      </w:r>
      <w:r w:rsidR="00464DAB" w:rsidRPr="00017A76">
        <w:rPr>
          <w:rFonts w:eastAsia="Times New Roman" w:cs="Times New Roman"/>
          <w:kern w:val="0"/>
          <w:sz w:val="24"/>
          <w:szCs w:val="24"/>
          <w14:ligatures w14:val="none"/>
        </w:rPr>
        <w:t xml:space="preserve">; seconded by Commissioner </w:t>
      </w:r>
      <w:r w:rsidR="00794258">
        <w:rPr>
          <w:rFonts w:eastAsia="Times New Roman" w:cs="Times New Roman"/>
          <w:kern w:val="0"/>
          <w:sz w:val="24"/>
          <w:szCs w:val="24"/>
          <w14:ligatures w14:val="none"/>
        </w:rPr>
        <w:t>Vigansky</w:t>
      </w:r>
      <w:r w:rsidRPr="00017A76">
        <w:rPr>
          <w:rFonts w:eastAsia="Times New Roman" w:cs="Times New Roman"/>
          <w:kern w:val="0"/>
          <w:sz w:val="24"/>
          <w:szCs w:val="24"/>
          <w14:ligatures w14:val="none"/>
        </w:rPr>
        <w:t>.</w:t>
      </w:r>
    </w:p>
    <w:p w14:paraId="1A46D398"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2A303781" w14:textId="3BEFB1CB"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AYES</w:t>
      </w:r>
      <w:proofErr w:type="gramStart"/>
      <w:r w:rsidRPr="00017A76">
        <w:rPr>
          <w:rFonts w:eastAsia="Times New Roman" w:cs="Times New Roman"/>
          <w:kern w:val="0"/>
          <w:sz w:val="24"/>
          <w:szCs w:val="24"/>
          <w14:ligatures w14:val="none"/>
        </w:rPr>
        <w:t xml:space="preserve">:  </w:t>
      </w:r>
      <w:r w:rsidR="00794258">
        <w:rPr>
          <w:rFonts w:eastAsia="Times New Roman" w:cs="Times New Roman"/>
          <w:kern w:val="0"/>
          <w:sz w:val="24"/>
          <w:szCs w:val="24"/>
          <w14:ligatures w14:val="none"/>
        </w:rPr>
        <w:t>Weedon</w:t>
      </w:r>
      <w:proofErr w:type="gramEnd"/>
      <w:r w:rsidR="00794258">
        <w:rPr>
          <w:rFonts w:eastAsia="Times New Roman" w:cs="Times New Roman"/>
          <w:kern w:val="0"/>
          <w:sz w:val="24"/>
          <w:szCs w:val="24"/>
          <w14:ligatures w14:val="none"/>
        </w:rPr>
        <w:t>, Vigansky, Money, George</w:t>
      </w:r>
    </w:p>
    <w:p w14:paraId="16CE0CB5" w14:textId="5D267219"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NAYES:</w:t>
      </w:r>
      <w:r w:rsidR="00794258">
        <w:rPr>
          <w:rFonts w:eastAsia="Times New Roman" w:cs="Times New Roman"/>
          <w:kern w:val="0"/>
          <w:sz w:val="24"/>
          <w:szCs w:val="24"/>
          <w14:ligatures w14:val="none"/>
        </w:rPr>
        <w:t xml:space="preserve"> None</w:t>
      </w:r>
    </w:p>
    <w:p w14:paraId="79CA421C" w14:textId="25F03CF2"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ABSTAIN:</w:t>
      </w:r>
      <w:r w:rsidR="00794258">
        <w:rPr>
          <w:rFonts w:eastAsia="Times New Roman" w:cs="Times New Roman"/>
          <w:kern w:val="0"/>
          <w:sz w:val="24"/>
          <w:szCs w:val="24"/>
          <w14:ligatures w14:val="none"/>
        </w:rPr>
        <w:t xml:space="preserve"> None</w:t>
      </w:r>
    </w:p>
    <w:p w14:paraId="5F571B84" w14:textId="440147E2"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ABSENT:</w:t>
      </w:r>
      <w:r w:rsidR="00794258">
        <w:rPr>
          <w:rFonts w:eastAsia="Times New Roman" w:cs="Times New Roman"/>
          <w:kern w:val="0"/>
          <w:sz w:val="24"/>
          <w:szCs w:val="24"/>
          <w14:ligatures w14:val="none"/>
        </w:rPr>
        <w:t xml:space="preserve"> Swem </w:t>
      </w:r>
    </w:p>
    <w:p w14:paraId="2BC76DCC"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CCBF298" w14:textId="0DBCD4D5"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b/>
          <w:bCs/>
          <w:kern w:val="0"/>
          <w:sz w:val="24"/>
          <w:szCs w:val="24"/>
          <w14:ligatures w14:val="none"/>
        </w:rPr>
        <w:t>ORDINANCE DECLARED ADOPTED.</w:t>
      </w:r>
    </w:p>
    <w:p w14:paraId="78957F74"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A476AAC"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A </w:t>
      </w:r>
      <w:smartTag w:uri="urn:schemas-microsoft-com:office:smarttags" w:element="stockticker">
        <w:r w:rsidRPr="00017A76">
          <w:rPr>
            <w:rFonts w:eastAsia="Times New Roman" w:cs="Times New Roman"/>
            <w:kern w:val="0"/>
            <w:sz w:val="24"/>
            <w:szCs w:val="24"/>
            <w14:ligatures w14:val="none"/>
          </w:rPr>
          <w:t>COPY</w:t>
        </w:r>
      </w:smartTag>
      <w:r w:rsidRPr="00017A76">
        <w:rPr>
          <w:rFonts w:eastAsia="Times New Roman" w:cs="Times New Roman"/>
          <w:kern w:val="0"/>
          <w:sz w:val="24"/>
          <w:szCs w:val="24"/>
          <w14:ligatures w14:val="none"/>
        </w:rPr>
        <w:t xml:space="preserve"> OF THIS ORDINANCE </w:t>
      </w:r>
      <w:smartTag w:uri="urn:schemas-microsoft-com:office:smarttags" w:element="stockticker">
        <w:r w:rsidRPr="00017A76">
          <w:rPr>
            <w:rFonts w:eastAsia="Times New Roman" w:cs="Times New Roman"/>
            <w:kern w:val="0"/>
            <w:sz w:val="24"/>
            <w:szCs w:val="24"/>
            <w14:ligatures w14:val="none"/>
          </w:rPr>
          <w:t>MAY</w:t>
        </w:r>
      </w:smartTag>
      <w:r w:rsidRPr="00017A76">
        <w:rPr>
          <w:rFonts w:eastAsia="Times New Roman" w:cs="Times New Roman"/>
          <w:kern w:val="0"/>
          <w:sz w:val="24"/>
          <w:szCs w:val="24"/>
          <w14:ligatures w14:val="none"/>
        </w:rPr>
        <w:t xml:space="preserve"> BE PURCHASED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/OR INSPECTED DURING NORMAL BUSINESS HOURS AT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HALL</w:t>
        </w:r>
      </w:smartTag>
      <w:r w:rsidRPr="00017A76">
        <w:rPr>
          <w:rFonts w:eastAsia="Times New Roman" w:cs="Times New Roman"/>
          <w:kern w:val="0"/>
          <w:sz w:val="24"/>
          <w:szCs w:val="24"/>
          <w14:ligatures w14:val="none"/>
        </w:rPr>
        <w:t>, LOCATED AT 302 REDBUD TRAIL NORTH, BUCHANAN, MICHIGAN.</w:t>
      </w:r>
    </w:p>
    <w:p w14:paraId="40D400C1"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202DD5C4"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96E7807" w14:textId="77777777" w:rsidR="00017A76" w:rsidRPr="00017A76" w:rsidRDefault="00017A76" w:rsidP="00017A76">
      <w:pPr>
        <w:keepNext/>
        <w:spacing w:after="0" w:line="240" w:lineRule="auto"/>
        <w:jc w:val="center"/>
        <w:outlineLvl w:val="0"/>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CERTIFICATION</w:t>
      </w:r>
    </w:p>
    <w:p w14:paraId="3DFF6462" w14:textId="77777777" w:rsidR="00017A76" w:rsidRPr="00017A76" w:rsidRDefault="00017A76" w:rsidP="00017A76">
      <w:pPr>
        <w:spacing w:after="0" w:line="240" w:lineRule="auto"/>
        <w:jc w:val="center"/>
        <w:rPr>
          <w:rFonts w:eastAsia="Times New Roman" w:cs="Times New Roman"/>
          <w:kern w:val="0"/>
          <w:sz w:val="24"/>
          <w:szCs w:val="24"/>
          <w14:ligatures w14:val="none"/>
        </w:rPr>
      </w:pPr>
    </w:p>
    <w:p w14:paraId="09BAD427" w14:textId="595A01B3"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I hereby certify that the above is a true and complete copy of an ordinance adopted by the City Commission of the City of Buchanan, County of Berrien, State of Michigan, at a regular meeting held on the </w:t>
      </w:r>
      <w:r w:rsidR="00302A5B">
        <w:rPr>
          <w:rFonts w:eastAsia="Times New Roman" w:cs="Times New Roman"/>
          <w:kern w:val="0"/>
          <w:sz w:val="24"/>
          <w:szCs w:val="24"/>
          <w14:ligatures w14:val="none"/>
        </w:rPr>
        <w:t>24</w:t>
      </w:r>
      <w:r w:rsidR="00302A5B" w:rsidRPr="00302A5B">
        <w:rPr>
          <w:rFonts w:eastAsia="Times New Roman" w:cs="Times New Roman"/>
          <w:kern w:val="0"/>
          <w:sz w:val="24"/>
          <w:szCs w:val="24"/>
          <w:vertAlign w:val="superscript"/>
          <w14:ligatures w14:val="none"/>
        </w:rPr>
        <w:t>th</w:t>
      </w:r>
      <w:r w:rsidR="00302A5B">
        <w:rPr>
          <w:rFonts w:eastAsia="Times New Roman" w:cs="Times New Roman"/>
          <w:kern w:val="0"/>
          <w:sz w:val="24"/>
          <w:szCs w:val="24"/>
          <w14:ligatures w14:val="none"/>
        </w:rPr>
        <w:t xml:space="preserve"> </w:t>
      </w:r>
      <w:r w:rsidRPr="00017A76">
        <w:rPr>
          <w:rFonts w:eastAsia="Times New Roman" w:cs="Times New Roman"/>
          <w:kern w:val="0"/>
          <w:sz w:val="24"/>
          <w:szCs w:val="24"/>
          <w14:ligatures w14:val="none"/>
        </w:rPr>
        <w:t xml:space="preserve">day of </w:t>
      </w:r>
      <w:r w:rsidR="00302A5B">
        <w:rPr>
          <w:rFonts w:eastAsia="Times New Roman" w:cs="Times New Roman"/>
          <w:kern w:val="0"/>
          <w:sz w:val="24"/>
          <w:szCs w:val="24"/>
          <w14:ligatures w14:val="none"/>
        </w:rPr>
        <w:t>November</w:t>
      </w:r>
      <w:r w:rsidRPr="00017A76">
        <w:rPr>
          <w:rFonts w:eastAsia="Times New Roman" w:cs="Times New Roman"/>
          <w:kern w:val="0"/>
          <w:sz w:val="24"/>
          <w:szCs w:val="24"/>
          <w14:ligatures w14:val="none"/>
        </w:rPr>
        <w:t>, 20</w:t>
      </w:r>
      <w:r w:rsidR="00775B85">
        <w:rPr>
          <w:rFonts w:eastAsia="Times New Roman" w:cs="Times New Roman"/>
          <w:kern w:val="0"/>
          <w:sz w:val="24"/>
          <w:szCs w:val="24"/>
          <w14:ligatures w14:val="none"/>
        </w:rPr>
        <w:t>25</w:t>
      </w:r>
      <w:r w:rsidRPr="00017A76">
        <w:rPr>
          <w:rFonts w:eastAsia="Times New Roman" w:cs="Times New Roman"/>
          <w:kern w:val="0"/>
          <w:sz w:val="24"/>
          <w:szCs w:val="24"/>
          <w14:ligatures w14:val="none"/>
        </w:rPr>
        <w:t>, and that said meeting was conducted and public notice of said meeting was given pursuant to and in full compliance with Act No. 207, Public Acts of Michigan, 1921, as amended, and that the minutes of said meeting were kept and will be or have been made available as required by said act.</w:t>
      </w:r>
    </w:p>
    <w:p w14:paraId="5F6999C2"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13C8D27"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3AFFFDAA" w14:textId="185838B6"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5D76C3">
        <w:rPr>
          <w:rFonts w:eastAsia="Times New Roman" w:cs="Times New Roman"/>
          <w:kern w:val="0"/>
          <w:sz w:val="24"/>
          <w:szCs w:val="24"/>
          <w14:ligatures w14:val="none"/>
        </w:rPr>
        <w:tab/>
      </w:r>
      <w:r w:rsidRPr="00017A76">
        <w:rPr>
          <w:rFonts w:eastAsia="Times New Roman" w:cs="Times New Roman"/>
          <w:kern w:val="0"/>
          <w:sz w:val="24"/>
          <w:szCs w:val="24"/>
          <w14:ligatures w14:val="none"/>
        </w:rPr>
        <w:t>_____________________________________</w:t>
      </w:r>
    </w:p>
    <w:p w14:paraId="09B33D33" w14:textId="06903393"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5D76C3">
        <w:rPr>
          <w:rFonts w:eastAsia="Times New Roman" w:cs="Times New Roman"/>
          <w:kern w:val="0"/>
          <w:sz w:val="24"/>
          <w:szCs w:val="24"/>
          <w14:ligatures w14:val="none"/>
        </w:rPr>
        <w:tab/>
      </w:r>
      <w:r w:rsidR="00302A5B">
        <w:rPr>
          <w:rFonts w:eastAsia="Times New Roman" w:cs="Times New Roman"/>
          <w:kern w:val="0"/>
          <w:sz w:val="24"/>
          <w:szCs w:val="24"/>
          <w14:ligatures w14:val="none"/>
        </w:rPr>
        <w:t xml:space="preserve">Kalla Langston-Weiss, </w:t>
      </w:r>
      <w:r w:rsidRPr="00017A76">
        <w:rPr>
          <w:rFonts w:eastAsia="Times New Roman" w:cs="Times New Roman"/>
          <w:kern w:val="0"/>
          <w:sz w:val="24"/>
          <w:szCs w:val="24"/>
          <w14:ligatures w14:val="none"/>
        </w:rPr>
        <w:t>City Clerk</w:t>
      </w:r>
    </w:p>
    <w:p w14:paraId="3C3F8A38" w14:textId="77777777" w:rsidR="00017A76" w:rsidRPr="00017A76" w:rsidRDefault="00017A76" w:rsidP="00017A76">
      <w:pPr>
        <w:spacing w:after="0" w:line="240" w:lineRule="auto"/>
        <w:jc w:val="both"/>
        <w:rPr>
          <w:rFonts w:ascii="Arial" w:eastAsia="Times New Roman" w:hAnsi="Arial" w:cs="Times New Roman"/>
          <w:kern w:val="0"/>
          <w:sz w:val="24"/>
          <w:szCs w:val="24"/>
          <w14:ligatures w14:val="none"/>
        </w:rPr>
      </w:pPr>
    </w:p>
    <w:p w14:paraId="6CA66520" w14:textId="77777777" w:rsidR="00017A76" w:rsidRPr="00017A76" w:rsidRDefault="00017A76" w:rsidP="00017A76">
      <w:pPr>
        <w:spacing w:after="0" w:line="240" w:lineRule="auto"/>
        <w:jc w:val="both"/>
        <w:rPr>
          <w:rFonts w:ascii="Arial" w:eastAsia="Times New Roman" w:hAnsi="Arial" w:cs="Times New Roman"/>
          <w:kern w:val="0"/>
          <w:sz w:val="24"/>
          <w:szCs w:val="24"/>
          <w14:ligatures w14:val="none"/>
        </w:rPr>
      </w:pPr>
    </w:p>
    <w:p w14:paraId="3A97CF65" w14:textId="77777777" w:rsidR="00BE3911" w:rsidRDefault="00BE3911"/>
    <w:sectPr w:rsidR="00BE39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39FE" w14:textId="77777777" w:rsidR="00553CB6" w:rsidRDefault="00553CB6" w:rsidP="00553CB6">
      <w:pPr>
        <w:spacing w:after="0" w:line="240" w:lineRule="auto"/>
      </w:pPr>
      <w:r>
        <w:separator/>
      </w:r>
    </w:p>
  </w:endnote>
  <w:endnote w:type="continuationSeparator" w:id="0">
    <w:p w14:paraId="1B0016C8" w14:textId="77777777" w:rsidR="00553CB6" w:rsidRDefault="00553CB6" w:rsidP="0055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8131" w14:textId="77777777" w:rsidR="00553CB6" w:rsidRDefault="0055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6C98" w14:textId="77777777" w:rsidR="00553CB6" w:rsidRDefault="00553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EAF" w14:textId="77777777" w:rsidR="00553CB6" w:rsidRDefault="0055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4168" w14:textId="77777777" w:rsidR="00553CB6" w:rsidRDefault="00553CB6" w:rsidP="00553CB6">
      <w:pPr>
        <w:spacing w:after="0" w:line="240" w:lineRule="auto"/>
      </w:pPr>
      <w:r>
        <w:separator/>
      </w:r>
    </w:p>
  </w:footnote>
  <w:footnote w:type="continuationSeparator" w:id="0">
    <w:p w14:paraId="582325D7" w14:textId="77777777" w:rsidR="00553CB6" w:rsidRDefault="00553CB6" w:rsidP="00553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1C0C" w14:textId="77777777" w:rsidR="00553CB6" w:rsidRDefault="0055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395D" w14:textId="77777777" w:rsidR="00553CB6" w:rsidRDefault="00553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9544" w14:textId="77777777" w:rsidR="00553CB6" w:rsidRDefault="0055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6"/>
    <w:rsid w:val="00017A76"/>
    <w:rsid w:val="000D4358"/>
    <w:rsid w:val="001D38BD"/>
    <w:rsid w:val="002E298C"/>
    <w:rsid w:val="002F54DE"/>
    <w:rsid w:val="00302A5B"/>
    <w:rsid w:val="003179FB"/>
    <w:rsid w:val="00350AC4"/>
    <w:rsid w:val="00394FC6"/>
    <w:rsid w:val="00464DAB"/>
    <w:rsid w:val="00495BA1"/>
    <w:rsid w:val="00553CB6"/>
    <w:rsid w:val="005A3F8C"/>
    <w:rsid w:val="005A44F1"/>
    <w:rsid w:val="005A5F6D"/>
    <w:rsid w:val="005D76C3"/>
    <w:rsid w:val="00684B20"/>
    <w:rsid w:val="006A1ED0"/>
    <w:rsid w:val="00743545"/>
    <w:rsid w:val="00760864"/>
    <w:rsid w:val="00775B85"/>
    <w:rsid w:val="00794258"/>
    <w:rsid w:val="00855ED6"/>
    <w:rsid w:val="00947B18"/>
    <w:rsid w:val="009B3EA5"/>
    <w:rsid w:val="009C4947"/>
    <w:rsid w:val="00A67227"/>
    <w:rsid w:val="00B27750"/>
    <w:rsid w:val="00B85CED"/>
    <w:rsid w:val="00B929BA"/>
    <w:rsid w:val="00BA2344"/>
    <w:rsid w:val="00BE3911"/>
    <w:rsid w:val="00BF5BA6"/>
    <w:rsid w:val="00C40344"/>
    <w:rsid w:val="00C52A6D"/>
    <w:rsid w:val="00CB48D2"/>
    <w:rsid w:val="00D60EF7"/>
    <w:rsid w:val="00D81B20"/>
    <w:rsid w:val="00E24ABA"/>
    <w:rsid w:val="00E80160"/>
    <w:rsid w:val="00E95980"/>
    <w:rsid w:val="00F022F4"/>
    <w:rsid w:val="00F1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63032D"/>
  <w15:chartTrackingRefBased/>
  <w15:docId w15:val="{08D3BA6D-5964-42A1-AC19-39435BFB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A76"/>
    <w:rPr>
      <w:rFonts w:eastAsiaTheme="majorEastAsia" w:cstheme="majorBidi"/>
      <w:color w:val="272727" w:themeColor="text1" w:themeTint="D8"/>
    </w:rPr>
  </w:style>
  <w:style w:type="paragraph" w:styleId="Title">
    <w:name w:val="Title"/>
    <w:basedOn w:val="Normal"/>
    <w:next w:val="Normal"/>
    <w:link w:val="TitleChar"/>
    <w:uiPriority w:val="10"/>
    <w:qFormat/>
    <w:rsid w:val="0001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A76"/>
    <w:pPr>
      <w:spacing w:before="160"/>
      <w:jc w:val="center"/>
    </w:pPr>
    <w:rPr>
      <w:i/>
      <w:iCs/>
      <w:color w:val="404040" w:themeColor="text1" w:themeTint="BF"/>
    </w:rPr>
  </w:style>
  <w:style w:type="character" w:customStyle="1" w:styleId="QuoteChar">
    <w:name w:val="Quote Char"/>
    <w:basedOn w:val="DefaultParagraphFont"/>
    <w:link w:val="Quote"/>
    <w:uiPriority w:val="29"/>
    <w:rsid w:val="00017A76"/>
    <w:rPr>
      <w:i/>
      <w:iCs/>
      <w:color w:val="404040" w:themeColor="text1" w:themeTint="BF"/>
    </w:rPr>
  </w:style>
  <w:style w:type="paragraph" w:styleId="ListParagraph">
    <w:name w:val="List Paragraph"/>
    <w:basedOn w:val="Normal"/>
    <w:uiPriority w:val="34"/>
    <w:qFormat/>
    <w:rsid w:val="00017A76"/>
    <w:pPr>
      <w:ind w:left="720"/>
      <w:contextualSpacing/>
    </w:pPr>
  </w:style>
  <w:style w:type="character" w:styleId="IntenseEmphasis">
    <w:name w:val="Intense Emphasis"/>
    <w:basedOn w:val="DefaultParagraphFont"/>
    <w:uiPriority w:val="21"/>
    <w:qFormat/>
    <w:rsid w:val="00017A76"/>
    <w:rPr>
      <w:i/>
      <w:iCs/>
      <w:color w:val="0F4761" w:themeColor="accent1" w:themeShade="BF"/>
    </w:rPr>
  </w:style>
  <w:style w:type="paragraph" w:styleId="IntenseQuote">
    <w:name w:val="Intense Quote"/>
    <w:basedOn w:val="Normal"/>
    <w:next w:val="Normal"/>
    <w:link w:val="IntenseQuoteChar"/>
    <w:uiPriority w:val="30"/>
    <w:qFormat/>
    <w:rsid w:val="00017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76"/>
    <w:rPr>
      <w:i/>
      <w:iCs/>
      <w:color w:val="0F4761" w:themeColor="accent1" w:themeShade="BF"/>
    </w:rPr>
  </w:style>
  <w:style w:type="character" w:styleId="IntenseReference">
    <w:name w:val="Intense Reference"/>
    <w:basedOn w:val="DefaultParagraphFont"/>
    <w:uiPriority w:val="32"/>
    <w:qFormat/>
    <w:rsid w:val="00017A76"/>
    <w:rPr>
      <w:b/>
      <w:bCs/>
      <w:smallCaps/>
      <w:color w:val="0F4761" w:themeColor="accent1" w:themeShade="BF"/>
      <w:spacing w:val="5"/>
    </w:rPr>
  </w:style>
  <w:style w:type="paragraph" w:styleId="Header">
    <w:name w:val="header"/>
    <w:basedOn w:val="Normal"/>
    <w:link w:val="HeaderChar"/>
    <w:uiPriority w:val="99"/>
    <w:unhideWhenUsed/>
    <w:rsid w:val="0055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B6"/>
  </w:style>
  <w:style w:type="paragraph" w:styleId="Footer">
    <w:name w:val="footer"/>
    <w:basedOn w:val="Normal"/>
    <w:link w:val="FooterChar"/>
    <w:uiPriority w:val="99"/>
    <w:unhideWhenUsed/>
    <w:rsid w:val="0055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805</Words>
  <Characters>4493</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3</cp:revision>
  <cp:lastPrinted>2025-11-24T18:14:00Z</cp:lastPrinted>
  <dcterms:created xsi:type="dcterms:W3CDTF">2025-11-24T18:32:00Z</dcterms:created>
  <dcterms:modified xsi:type="dcterms:W3CDTF">2025-11-25T13:13:00Z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7c728cbf-7edd-48d7-99e8-e4d4185de87c</vt:lpwstr>
  </property>
</Properties>
</file>