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6F18" w14:textId="77777777" w:rsidR="00687DD3" w:rsidRPr="00687DD3" w:rsidRDefault="00687DD3" w:rsidP="00687DD3">
      <w:pPr>
        <w:pStyle w:val="NoSpacing"/>
        <w:rPr>
          <w:b/>
          <w:bCs/>
          <w:sz w:val="36"/>
          <w:szCs w:val="36"/>
        </w:rPr>
      </w:pPr>
      <w:r w:rsidRPr="00687DD3">
        <w:rPr>
          <w:b/>
          <w:bCs/>
          <w:sz w:val="36"/>
          <w:szCs w:val="36"/>
        </w:rPr>
        <w:t>NOTICE OF PUBLIC HEARING</w:t>
      </w:r>
    </w:p>
    <w:p w14:paraId="2F1CB91F" w14:textId="77777777" w:rsidR="00687DD3" w:rsidRDefault="00687DD3" w:rsidP="00687DD3">
      <w:pPr>
        <w:pStyle w:val="NoSpacing"/>
      </w:pPr>
      <w:r>
        <w:t>CITY OF BUCHANAN</w:t>
      </w:r>
    </w:p>
    <w:p w14:paraId="7BF6A616" w14:textId="7E05DF80" w:rsidR="00687DD3" w:rsidRDefault="00687DD3" w:rsidP="00687DD3">
      <w:pPr>
        <w:pStyle w:val="NoSpacing"/>
      </w:pPr>
      <w:r>
        <w:t>Tuesday, May 27</w:t>
      </w:r>
      <w:r w:rsidRPr="001F060A">
        <w:rPr>
          <w:vertAlign w:val="superscript"/>
        </w:rPr>
        <w:t>th</w:t>
      </w:r>
      <w:r>
        <w:t>, 2025, at 7:00 PM</w:t>
      </w:r>
    </w:p>
    <w:p w14:paraId="404E934D" w14:textId="77777777" w:rsidR="00687DD3" w:rsidRDefault="00687DD3" w:rsidP="00687DD3">
      <w:pPr>
        <w:pStyle w:val="NoSpacing"/>
      </w:pPr>
      <w:r>
        <w:t xml:space="preserve">Buchanan City Hall  </w:t>
      </w:r>
    </w:p>
    <w:p w14:paraId="2175CDD0" w14:textId="77777777" w:rsidR="00687DD3" w:rsidRDefault="00687DD3" w:rsidP="00687DD3">
      <w:pPr>
        <w:pStyle w:val="NoSpacing"/>
      </w:pPr>
      <w:r>
        <w:t>302 N Redbud Trail, Buchanan, MI</w:t>
      </w:r>
    </w:p>
    <w:p w14:paraId="3F655A10" w14:textId="77777777" w:rsidR="00687DD3" w:rsidRDefault="00687DD3" w:rsidP="00687DD3">
      <w:pPr>
        <w:pStyle w:val="NoSpacing"/>
      </w:pPr>
    </w:p>
    <w:p w14:paraId="2E3CE5D0" w14:textId="77777777" w:rsidR="00687DD3" w:rsidRDefault="00687DD3" w:rsidP="00687DD3">
      <w:pPr>
        <w:pStyle w:val="NoSpacing"/>
      </w:pPr>
      <w:r>
        <w:t>The proposed property tax millage rate that will support the budget will be the subject of this hearing. Residents are invited to provide public comments on the proposed budget for FY 2025-2026 (July 1, 2025 - June 30, 2026) and the property tax millage rate, as outlined below:</w:t>
      </w:r>
    </w:p>
    <w:p w14:paraId="714939C5" w14:textId="77777777" w:rsidR="00687DD3" w:rsidRDefault="00687DD3" w:rsidP="00687DD3">
      <w:pPr>
        <w:pStyle w:val="NoSpacing"/>
      </w:pPr>
    </w:p>
    <w:p w14:paraId="213A3946" w14:textId="77777777" w:rsidR="00687DD3" w:rsidRDefault="00687DD3" w:rsidP="00687DD3">
      <w:pPr>
        <w:pStyle w:val="NoSpacing"/>
      </w:pPr>
      <w:r>
        <w:t>General Government</w:t>
      </w:r>
      <w:proofErr w:type="gramStart"/>
      <w:r>
        <w:t>:</w:t>
      </w:r>
      <w:r>
        <w:tab/>
      </w:r>
      <w:r>
        <w:tab/>
        <w:t>$</w:t>
      </w:r>
      <w:proofErr w:type="gramEnd"/>
      <w:r>
        <w:t xml:space="preserve">755,250.00  </w:t>
      </w:r>
    </w:p>
    <w:p w14:paraId="51B3EBE6" w14:textId="77777777" w:rsidR="00687DD3" w:rsidRDefault="00687DD3" w:rsidP="00687DD3">
      <w:pPr>
        <w:pStyle w:val="NoSpacing"/>
      </w:pPr>
      <w:r>
        <w:t>Public Safety</w:t>
      </w:r>
      <w:proofErr w:type="gramStart"/>
      <w:r>
        <w:t>:</w:t>
      </w:r>
      <w:r>
        <w:tab/>
      </w:r>
      <w:r>
        <w:tab/>
        <w:t xml:space="preserve"> </w:t>
      </w:r>
      <w:r>
        <w:tab/>
        <w:t>$</w:t>
      </w:r>
      <w:proofErr w:type="gramEnd"/>
      <w:r>
        <w:t>1,500,250.00</w:t>
      </w:r>
    </w:p>
    <w:p w14:paraId="7E6DBC9B" w14:textId="77777777" w:rsidR="00687DD3" w:rsidRDefault="00687DD3" w:rsidP="00687DD3">
      <w:pPr>
        <w:pStyle w:val="NoSpacing"/>
      </w:pPr>
      <w:r>
        <w:t>Public Works/Cemetery:</w:t>
      </w:r>
      <w:r>
        <w:tab/>
        <w:t xml:space="preserve">$736,150.00 </w:t>
      </w:r>
    </w:p>
    <w:p w14:paraId="52E96F48" w14:textId="77777777" w:rsidR="00687DD3" w:rsidRPr="00521F38" w:rsidRDefault="00687DD3" w:rsidP="00687DD3">
      <w:pPr>
        <w:pStyle w:val="NoSpacing"/>
        <w:rPr>
          <w:u w:val="single"/>
        </w:rPr>
      </w:pPr>
      <w:r>
        <w:t>Recreation/Other</w:t>
      </w:r>
      <w:proofErr w:type="gramStart"/>
      <w:r>
        <w:t>:</w:t>
      </w:r>
      <w:r>
        <w:tab/>
      </w:r>
      <w:r>
        <w:tab/>
      </w:r>
      <w:r w:rsidRPr="00521F38">
        <w:rPr>
          <w:u w:val="single"/>
        </w:rPr>
        <w:t>$</w:t>
      </w:r>
      <w:proofErr w:type="gramEnd"/>
      <w:r w:rsidRPr="00521F38">
        <w:rPr>
          <w:u w:val="single"/>
        </w:rPr>
        <w:t>889,750.00</w:t>
      </w:r>
      <w:r>
        <w:rPr>
          <w:u w:val="single"/>
        </w:rPr>
        <w:tab/>
      </w:r>
    </w:p>
    <w:p w14:paraId="605F096D" w14:textId="77777777" w:rsidR="00687DD3" w:rsidRDefault="00687DD3" w:rsidP="00687DD3">
      <w:pPr>
        <w:pStyle w:val="NoSpacing"/>
      </w:pPr>
      <w:r>
        <w:t>TOTAL EXPENDITURES:</w:t>
      </w:r>
      <w:r>
        <w:tab/>
        <w:t xml:space="preserve">$3,881,400.00 </w:t>
      </w:r>
    </w:p>
    <w:p w14:paraId="38F9867F" w14:textId="77777777" w:rsidR="00687DD3" w:rsidRDefault="00687DD3" w:rsidP="00687DD3">
      <w:pPr>
        <w:pStyle w:val="NoSpacing"/>
      </w:pPr>
    </w:p>
    <w:p w14:paraId="57A97F31" w14:textId="77777777" w:rsidR="00687DD3" w:rsidRDefault="00687DD3" w:rsidP="00687DD3">
      <w:pPr>
        <w:pStyle w:val="NoSpacing"/>
      </w:pPr>
      <w:r>
        <w:t xml:space="preserve">The taxing unit publishing this notice has complete authority to determine the number of mills to be levied within its authorized millage rate. The proposed rate </w:t>
      </w:r>
      <w:r w:rsidRPr="00521F38">
        <w:t>is 16.</w:t>
      </w:r>
      <w:r>
        <w:t>5353 mills per $1,000.00 of taxable value.</w:t>
      </w:r>
    </w:p>
    <w:p w14:paraId="1C815877" w14:textId="77777777" w:rsidR="00687DD3" w:rsidRDefault="00687DD3" w:rsidP="00687DD3">
      <w:pPr>
        <w:pStyle w:val="NoSpacing"/>
      </w:pPr>
    </w:p>
    <w:p w14:paraId="292B82A8" w14:textId="77777777" w:rsidR="00687DD3" w:rsidRDefault="00687DD3" w:rsidP="00687DD3">
      <w:pPr>
        <w:pStyle w:val="NoSpacing"/>
      </w:pPr>
      <w:r>
        <w:t>The complete budget will be available for review at City Hall, 302 N Redbud Trail, Buchanan, MI, starting May 19, 2025. It will be accessible Monday through Friday from 8:30 AM to 4:30 PM. The public meeting will also serve as the final action on the proposed budget. Taxpayers attending the public hearing on Tuesday, May 27</w:t>
      </w:r>
      <w:r w:rsidRPr="00521F38">
        <w:rPr>
          <w:vertAlign w:val="superscript"/>
        </w:rPr>
        <w:t>th</w:t>
      </w:r>
      <w:r>
        <w:t>, 2025, will have the opportunity to voice their opinions.</w:t>
      </w:r>
    </w:p>
    <w:p w14:paraId="05402E11" w14:textId="77777777" w:rsidR="00687DD3" w:rsidRDefault="00687DD3" w:rsidP="00687DD3">
      <w:pPr>
        <w:pStyle w:val="NoSpacing"/>
      </w:pPr>
    </w:p>
    <w:p w14:paraId="0A33FD26" w14:textId="77777777" w:rsidR="00687DD3" w:rsidRDefault="00687DD3" w:rsidP="00687DD3">
      <w:pPr>
        <w:pStyle w:val="NoSpacing"/>
      </w:pPr>
      <w:r>
        <w:t>Kalla Langston, City Clerk</w:t>
      </w:r>
    </w:p>
    <w:p w14:paraId="07834C69" w14:textId="77777777" w:rsidR="00687DD3" w:rsidRPr="003B4120" w:rsidRDefault="00687DD3" w:rsidP="00687DD3">
      <w:pPr>
        <w:pStyle w:val="NoSpacing"/>
        <w:rPr>
          <w:u w:val="single"/>
        </w:rPr>
      </w:pPr>
    </w:p>
    <w:p w14:paraId="7FD45691" w14:textId="6C296E35" w:rsidR="004D3960" w:rsidRPr="00DD7633" w:rsidRDefault="004D3960" w:rsidP="00DD7633"/>
    <w:sectPr w:rsidR="004D3960" w:rsidRPr="00DD7633" w:rsidSect="00302718">
      <w:headerReference w:type="default" r:id="rId7"/>
      <w:footerReference w:type="default" r:id="rId8"/>
      <w:headerReference w:type="first" r:id="rId9"/>
      <w:footerReference w:type="first" r:id="rId10"/>
      <w:pgSz w:w="12240" w:h="15840"/>
      <w:pgMar w:top="1755" w:right="126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48EEE" w14:textId="77777777" w:rsidR="00AF5434" w:rsidRDefault="00AF5434" w:rsidP="000017B4">
      <w:pPr>
        <w:spacing w:after="0" w:line="240" w:lineRule="auto"/>
      </w:pPr>
      <w:r>
        <w:separator/>
      </w:r>
    </w:p>
  </w:endnote>
  <w:endnote w:type="continuationSeparator" w:id="0">
    <w:p w14:paraId="54F1C11E" w14:textId="77777777" w:rsidR="00AF5434" w:rsidRDefault="00AF5434" w:rsidP="000017B4">
      <w:pPr>
        <w:spacing w:after="0" w:line="240" w:lineRule="auto"/>
      </w:pPr>
      <w:r>
        <w:continuationSeparator/>
      </w:r>
    </w:p>
  </w:endnote>
  <w:endnote w:type="continuationNotice" w:id="1">
    <w:p w14:paraId="2E583668" w14:textId="77777777" w:rsidR="00AF5434" w:rsidRDefault="00AF5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E113" w14:textId="77777777" w:rsidR="002C09A5" w:rsidRDefault="002C09A5" w:rsidP="002C09A5">
    <w:pPr>
      <w:pStyle w:val="Footer"/>
      <w:jc w:val="center"/>
      <w:rPr>
        <w:b/>
        <w:bCs/>
      </w:rPr>
    </w:pPr>
    <w:r w:rsidRPr="007033B9">
      <w:rPr>
        <w:b/>
        <w:bCs/>
        <w:noProof/>
      </w:rPr>
      <mc:AlternateContent>
        <mc:Choice Requires="wps">
          <w:drawing>
            <wp:anchor distT="0" distB="0" distL="114300" distR="114300" simplePos="0" relativeHeight="251658241" behindDoc="0" locked="0" layoutInCell="1" allowOverlap="1" wp14:anchorId="5C43FD4F" wp14:editId="3759B63D">
              <wp:simplePos x="0" y="0"/>
              <wp:positionH relativeFrom="page">
                <wp:align>left</wp:align>
              </wp:positionH>
              <wp:positionV relativeFrom="paragraph">
                <wp:posOffset>4445</wp:posOffset>
              </wp:positionV>
              <wp:extent cx="8117840" cy="0"/>
              <wp:effectExtent l="0" t="0" r="0" b="0"/>
              <wp:wrapNone/>
              <wp:docPr id="1905236103" name="Straight Connector 6"/>
              <wp:cNvGraphicFramePr/>
              <a:graphic xmlns:a="http://schemas.openxmlformats.org/drawingml/2006/main">
                <a:graphicData uri="http://schemas.microsoft.com/office/word/2010/wordprocessingShape">
                  <wps:wsp>
                    <wps:cNvCnPr/>
                    <wps:spPr>
                      <a:xfrm>
                        <a:off x="0" y="0"/>
                        <a:ext cx="8117840" cy="0"/>
                      </a:xfrm>
                      <a:prstGeom prst="line">
                        <a:avLst/>
                      </a:prstGeom>
                      <a:ln w="12700">
                        <a:solidFill>
                          <a:srgbClr val="5C00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B427290" id="Straight Connector 6" o:spid="_x0000_s1026" style="position:absolute;z-index:251672576;visibility:visible;mso-wrap-style:square;mso-wrap-distance-left:9pt;mso-wrap-distance-top:0;mso-wrap-distance-right:9pt;mso-wrap-distance-bottom:0;mso-position-horizontal:left;mso-position-horizontal-relative:page;mso-position-vertical:absolute;mso-position-vertical-relative:text" from="0,.35pt" to="6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" strokecolor="#5c0014" strokeweight="1pt">
              <v:stroke joinstyle="miter"/>
              <w10:wrap anchorx="page"/>
            </v:line>
          </w:pict>
        </mc:Fallback>
      </mc:AlternateContent>
    </w:r>
  </w:p>
  <w:p w14:paraId="4F759D0B" w14:textId="07B10347" w:rsidR="00BA78C3" w:rsidRPr="002C09A5" w:rsidRDefault="002C09A5" w:rsidP="002C09A5">
    <w:pPr>
      <w:pStyle w:val="Footer"/>
      <w:jc w:val="center"/>
      <w:rPr>
        <w:b/>
        <w:bCs/>
        <w:sz w:val="20"/>
        <w:szCs w:val="20"/>
      </w:rPr>
    </w:pPr>
    <w:r w:rsidRPr="002C09A5">
      <w:rPr>
        <w:b/>
        <w:bCs/>
        <w:sz w:val="20"/>
        <w:szCs w:val="20"/>
      </w:rPr>
      <w:t>www.cityofbuchanan.com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3CAD" w14:textId="0F98AD77" w:rsidR="002C09A5" w:rsidRDefault="002C09A5" w:rsidP="007033B9">
    <w:pPr>
      <w:pStyle w:val="Footer"/>
      <w:jc w:val="center"/>
      <w:rPr>
        <w:b/>
        <w:bCs/>
      </w:rPr>
    </w:pPr>
    <w:r w:rsidRPr="007033B9">
      <w:rPr>
        <w:b/>
        <w:bCs/>
        <w:noProof/>
      </w:rPr>
      <mc:AlternateContent>
        <mc:Choice Requires="wps">
          <w:drawing>
            <wp:anchor distT="0" distB="0" distL="114300" distR="114300" simplePos="0" relativeHeight="251658240" behindDoc="0" locked="0" layoutInCell="1" allowOverlap="1" wp14:anchorId="6AF5C163" wp14:editId="7DA4A5F4">
              <wp:simplePos x="0" y="0"/>
              <wp:positionH relativeFrom="page">
                <wp:align>left</wp:align>
              </wp:positionH>
              <wp:positionV relativeFrom="paragraph">
                <wp:posOffset>4445</wp:posOffset>
              </wp:positionV>
              <wp:extent cx="8117840" cy="0"/>
              <wp:effectExtent l="0" t="0" r="0" b="0"/>
              <wp:wrapNone/>
              <wp:docPr id="1963505020" name="Straight Connector 6"/>
              <wp:cNvGraphicFramePr/>
              <a:graphic xmlns:a="http://schemas.openxmlformats.org/drawingml/2006/main">
                <a:graphicData uri="http://schemas.microsoft.com/office/word/2010/wordprocessingShape">
                  <wps:wsp>
                    <wps:cNvCnPr/>
                    <wps:spPr>
                      <a:xfrm>
                        <a:off x="0" y="0"/>
                        <a:ext cx="8117840" cy="0"/>
                      </a:xfrm>
                      <a:prstGeom prst="line">
                        <a:avLst/>
                      </a:prstGeom>
                      <a:ln w="12700">
                        <a:solidFill>
                          <a:srgbClr val="5C00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BF9C4B" id="Straight Connector 6" o:spid="_x0000_s1026" style="position:absolute;z-index:251670528;visibility:visible;mso-wrap-style:square;mso-wrap-distance-left:9pt;mso-wrap-distance-top:0;mso-wrap-distance-right:9pt;mso-wrap-distance-bottom:0;mso-position-horizontal:left;mso-position-horizontal-relative:page;mso-position-vertical:absolute;mso-position-vertical-relative:text" from="0,.35pt" to="6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" strokecolor="#5c0014" strokeweight="1pt">
              <v:stroke joinstyle="miter"/>
              <w10:wrap anchorx="page"/>
            </v:line>
          </w:pict>
        </mc:Fallback>
      </mc:AlternateContent>
    </w:r>
  </w:p>
  <w:p w14:paraId="4A70F6E7" w14:textId="56302217" w:rsidR="007033B9" w:rsidRPr="002C09A5" w:rsidRDefault="007033B9" w:rsidP="007033B9">
    <w:pPr>
      <w:pStyle w:val="Footer"/>
      <w:jc w:val="center"/>
      <w:rPr>
        <w:b/>
        <w:bCs/>
        <w:sz w:val="20"/>
        <w:szCs w:val="20"/>
      </w:rPr>
    </w:pPr>
    <w:r w:rsidRPr="002C09A5">
      <w:rPr>
        <w:b/>
        <w:bCs/>
        <w:sz w:val="20"/>
        <w:szCs w:val="20"/>
      </w:rPr>
      <w:t>www.cityofbuchanan.com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10C0" w14:textId="77777777" w:rsidR="00AF5434" w:rsidRDefault="00AF5434" w:rsidP="000017B4">
      <w:pPr>
        <w:spacing w:after="0" w:line="240" w:lineRule="auto"/>
      </w:pPr>
      <w:r>
        <w:separator/>
      </w:r>
    </w:p>
  </w:footnote>
  <w:footnote w:type="continuationSeparator" w:id="0">
    <w:p w14:paraId="0184895B" w14:textId="77777777" w:rsidR="00AF5434" w:rsidRDefault="00AF5434" w:rsidP="000017B4">
      <w:pPr>
        <w:spacing w:after="0" w:line="240" w:lineRule="auto"/>
      </w:pPr>
      <w:r>
        <w:continuationSeparator/>
      </w:r>
    </w:p>
  </w:footnote>
  <w:footnote w:type="continuationNotice" w:id="1">
    <w:p w14:paraId="1C329963" w14:textId="77777777" w:rsidR="00AF5434" w:rsidRDefault="00AF5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7530" w14:textId="32454196" w:rsidR="00CF22FA" w:rsidRPr="00CF22FA" w:rsidRDefault="00CF22FA" w:rsidP="00302718">
    <w:pPr>
      <w:contextualSpacing/>
      <w:rPr>
        <w:b/>
        <w:b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AD54" w14:textId="7CD51434" w:rsidR="007033B9" w:rsidRPr="00BA78C3" w:rsidRDefault="008A257C" w:rsidP="007033B9">
    <w:pPr>
      <w:contextualSpacing/>
      <w:jc w:val="right"/>
      <w:rPr>
        <w:b/>
        <w:bCs/>
        <w:noProof/>
        <w:color w:val="5C0014"/>
      </w:rPr>
    </w:pPr>
    <w:r>
      <w:rPr>
        <w:b/>
        <w:bCs/>
        <w:noProof/>
        <w:color w:val="5C0014"/>
      </w:rPr>
      <w:drawing>
        <wp:anchor distT="0" distB="0" distL="114300" distR="114300" simplePos="0" relativeHeight="251658242" behindDoc="0" locked="0" layoutInCell="1" allowOverlap="1" wp14:anchorId="15750F65" wp14:editId="01EF0125">
          <wp:simplePos x="0" y="0"/>
          <wp:positionH relativeFrom="page">
            <wp:posOffset>-68580</wp:posOffset>
          </wp:positionH>
          <wp:positionV relativeFrom="paragraph">
            <wp:posOffset>9525</wp:posOffset>
          </wp:positionV>
          <wp:extent cx="8003278" cy="1306195"/>
          <wp:effectExtent l="0" t="0" r="0" b="8255"/>
          <wp:wrapNone/>
          <wp:docPr id="792260797" name="Picture 6" descr="A black and red rectang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63836" name="Picture 6" descr="A black and red rectangl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3278" cy="1306195"/>
                  </a:xfrm>
                  <a:prstGeom prst="rect">
                    <a:avLst/>
                  </a:prstGeom>
                </pic:spPr>
              </pic:pic>
            </a:graphicData>
          </a:graphic>
          <wp14:sizeRelH relativeFrom="margin">
            <wp14:pctWidth>0</wp14:pctWidth>
          </wp14:sizeRelH>
          <wp14:sizeRelV relativeFrom="margin">
            <wp14:pctHeight>0</wp14:pctHeight>
          </wp14:sizeRelV>
        </wp:anchor>
      </w:drawing>
    </w:r>
  </w:p>
  <w:p w14:paraId="492512CE"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 xml:space="preserve">302 Redbud Trail North </w:t>
    </w:r>
  </w:p>
  <w:p w14:paraId="2E4F57E2"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Buchanan, MI  49107</w:t>
    </w:r>
  </w:p>
  <w:p w14:paraId="34EB33EC"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Tel: (269) 695-3844</w:t>
    </w:r>
  </w:p>
  <w:p w14:paraId="3E33AEC4"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 xml:space="preserve">Fax: </w:t>
    </w:r>
    <w:smartTag w:uri="urn:schemas-microsoft-com:office:smarttags" w:element="phone">
      <w:smartTagPr>
        <w:attr w:uri="urn:schemas-microsoft-com:office:office" w:name="ls" w:val="trans"/>
        <w:attr w:name="phonenumber" w:val="$6695$$$"/>
      </w:smartTagPr>
      <w:r w:rsidRPr="004D3960">
        <w:rPr>
          <w:rFonts w:ascii="Aptos" w:hAnsi="Aptos" w:cs="Arial"/>
          <w:sz w:val="20"/>
          <w:szCs w:val="20"/>
        </w:rPr>
        <w:t xml:space="preserve">(269) </w:t>
      </w:r>
      <w:smartTag w:uri="urn:schemas-microsoft-com:office:smarttags" w:element="phone">
        <w:smartTagPr>
          <w:attr w:uri="urn:schemas-microsoft-com:office:office" w:name="ls" w:val="trans"/>
          <w:attr w:name="phonenumber" w:val="$6695$$$"/>
        </w:smartTagPr>
        <w:r w:rsidRPr="004D3960">
          <w:rPr>
            <w:rFonts w:ascii="Aptos" w:hAnsi="Aptos" w:cs="Arial"/>
            <w:sz w:val="20"/>
            <w:szCs w:val="20"/>
          </w:rPr>
          <w:t>695-4330</w:t>
        </w:r>
      </w:smartTag>
    </w:smartTag>
  </w:p>
  <w:p w14:paraId="5FC45A5C" w14:textId="3226B752" w:rsidR="007033B9" w:rsidRPr="00CF22FA" w:rsidRDefault="007033B9" w:rsidP="007033B9">
    <w:pPr>
      <w:contextualSpacing/>
      <w:jc w:val="right"/>
      <w:rPr>
        <w:b/>
        <w:bCs/>
        <w:noProof/>
      </w:rPr>
    </w:pPr>
  </w:p>
  <w:p w14:paraId="36BB800B" w14:textId="77777777" w:rsidR="007033B9" w:rsidRDefault="00703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57278D2"/>
    <w:lvl w:ilvl="0">
      <w:start w:val="1"/>
      <w:numFmt w:val="decimal"/>
      <w:pStyle w:val="ListNumber"/>
      <w:lvlText w:val="%1."/>
      <w:lvlJc w:val="left"/>
      <w:pPr>
        <w:tabs>
          <w:tab w:val="num" w:pos="360"/>
        </w:tabs>
        <w:ind w:left="360" w:hanging="360"/>
      </w:pPr>
    </w:lvl>
  </w:abstractNum>
  <w:num w:numId="1" w16cid:durableId="55058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B4"/>
    <w:rsid w:val="000017B4"/>
    <w:rsid w:val="00010128"/>
    <w:rsid w:val="000159D8"/>
    <w:rsid w:val="00083D40"/>
    <w:rsid w:val="000942DA"/>
    <w:rsid w:val="000A3727"/>
    <w:rsid w:val="000F6AB9"/>
    <w:rsid w:val="00176877"/>
    <w:rsid w:val="001C7738"/>
    <w:rsid w:val="001C7F81"/>
    <w:rsid w:val="00247724"/>
    <w:rsid w:val="0026533C"/>
    <w:rsid w:val="002C09A5"/>
    <w:rsid w:val="002C196D"/>
    <w:rsid w:val="002C4506"/>
    <w:rsid w:val="002D01D0"/>
    <w:rsid w:val="00302718"/>
    <w:rsid w:val="00350CA5"/>
    <w:rsid w:val="003A21B1"/>
    <w:rsid w:val="00420F57"/>
    <w:rsid w:val="00477317"/>
    <w:rsid w:val="004A6A3D"/>
    <w:rsid w:val="004D3960"/>
    <w:rsid w:val="00510293"/>
    <w:rsid w:val="0052706E"/>
    <w:rsid w:val="0053328D"/>
    <w:rsid w:val="0059155E"/>
    <w:rsid w:val="005E1116"/>
    <w:rsid w:val="005E57B3"/>
    <w:rsid w:val="005F06E1"/>
    <w:rsid w:val="006226E4"/>
    <w:rsid w:val="0065496A"/>
    <w:rsid w:val="00656BC8"/>
    <w:rsid w:val="00687DD3"/>
    <w:rsid w:val="007033B9"/>
    <w:rsid w:val="007A5A92"/>
    <w:rsid w:val="007B061C"/>
    <w:rsid w:val="00843367"/>
    <w:rsid w:val="00844FEF"/>
    <w:rsid w:val="008934D9"/>
    <w:rsid w:val="008A257C"/>
    <w:rsid w:val="00921D37"/>
    <w:rsid w:val="00941E03"/>
    <w:rsid w:val="00953D73"/>
    <w:rsid w:val="00975579"/>
    <w:rsid w:val="009A02FD"/>
    <w:rsid w:val="009D4A09"/>
    <w:rsid w:val="00A026A3"/>
    <w:rsid w:val="00A91DE9"/>
    <w:rsid w:val="00AB74F9"/>
    <w:rsid w:val="00AF5434"/>
    <w:rsid w:val="00B34E00"/>
    <w:rsid w:val="00B51BCA"/>
    <w:rsid w:val="00B65614"/>
    <w:rsid w:val="00B6613A"/>
    <w:rsid w:val="00B6750B"/>
    <w:rsid w:val="00B7202F"/>
    <w:rsid w:val="00BA78C3"/>
    <w:rsid w:val="00BC2D5C"/>
    <w:rsid w:val="00C7523C"/>
    <w:rsid w:val="00C82964"/>
    <w:rsid w:val="00C94425"/>
    <w:rsid w:val="00CC2A4C"/>
    <w:rsid w:val="00CF22FA"/>
    <w:rsid w:val="00D24D90"/>
    <w:rsid w:val="00D53F7F"/>
    <w:rsid w:val="00D708D3"/>
    <w:rsid w:val="00DA17D3"/>
    <w:rsid w:val="00DA2999"/>
    <w:rsid w:val="00DB3850"/>
    <w:rsid w:val="00DD7633"/>
    <w:rsid w:val="00EB4334"/>
    <w:rsid w:val="00EC4C6A"/>
    <w:rsid w:val="00F10227"/>
    <w:rsid w:val="00F751B9"/>
    <w:rsid w:val="00F97E6D"/>
    <w:rsid w:val="00FD0F2D"/>
    <w:rsid w:val="00FE483E"/>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171DE6D0"/>
  <w15:chartTrackingRefBased/>
  <w15:docId w15:val="{21CC71CB-23F2-4F25-BE69-9ECE62C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1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1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7B4"/>
    <w:rPr>
      <w:rFonts w:eastAsiaTheme="majorEastAsia" w:cstheme="majorBidi"/>
      <w:color w:val="272727" w:themeColor="text1" w:themeTint="D8"/>
    </w:rPr>
  </w:style>
  <w:style w:type="paragraph" w:styleId="Title">
    <w:name w:val="Title"/>
    <w:basedOn w:val="Normal"/>
    <w:next w:val="Normal"/>
    <w:link w:val="TitleChar"/>
    <w:uiPriority w:val="10"/>
    <w:qFormat/>
    <w:rsid w:val="00001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7B4"/>
    <w:pPr>
      <w:spacing w:before="160"/>
      <w:jc w:val="center"/>
    </w:pPr>
    <w:rPr>
      <w:i/>
      <w:iCs/>
      <w:color w:val="404040" w:themeColor="text1" w:themeTint="BF"/>
    </w:rPr>
  </w:style>
  <w:style w:type="character" w:customStyle="1" w:styleId="QuoteChar">
    <w:name w:val="Quote Char"/>
    <w:basedOn w:val="DefaultParagraphFont"/>
    <w:link w:val="Quote"/>
    <w:uiPriority w:val="29"/>
    <w:rsid w:val="000017B4"/>
    <w:rPr>
      <w:i/>
      <w:iCs/>
      <w:color w:val="404040" w:themeColor="text1" w:themeTint="BF"/>
    </w:rPr>
  </w:style>
  <w:style w:type="paragraph" w:styleId="ListParagraph">
    <w:name w:val="List Paragraph"/>
    <w:basedOn w:val="Normal"/>
    <w:uiPriority w:val="34"/>
    <w:qFormat/>
    <w:rsid w:val="000017B4"/>
    <w:pPr>
      <w:ind w:left="720"/>
      <w:contextualSpacing/>
    </w:pPr>
  </w:style>
  <w:style w:type="character" w:styleId="IntenseEmphasis">
    <w:name w:val="Intense Emphasis"/>
    <w:basedOn w:val="DefaultParagraphFont"/>
    <w:uiPriority w:val="21"/>
    <w:qFormat/>
    <w:rsid w:val="000017B4"/>
    <w:rPr>
      <w:i/>
      <w:iCs/>
      <w:color w:val="0F4761" w:themeColor="accent1" w:themeShade="BF"/>
    </w:rPr>
  </w:style>
  <w:style w:type="paragraph" w:styleId="IntenseQuote">
    <w:name w:val="Intense Quote"/>
    <w:basedOn w:val="Normal"/>
    <w:next w:val="Normal"/>
    <w:link w:val="IntenseQuoteChar"/>
    <w:uiPriority w:val="30"/>
    <w:qFormat/>
    <w:rsid w:val="00001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7B4"/>
    <w:rPr>
      <w:i/>
      <w:iCs/>
      <w:color w:val="0F4761" w:themeColor="accent1" w:themeShade="BF"/>
    </w:rPr>
  </w:style>
  <w:style w:type="character" w:styleId="IntenseReference">
    <w:name w:val="Intense Reference"/>
    <w:basedOn w:val="DefaultParagraphFont"/>
    <w:uiPriority w:val="32"/>
    <w:qFormat/>
    <w:rsid w:val="000017B4"/>
    <w:rPr>
      <w:b/>
      <w:bCs/>
      <w:smallCaps/>
      <w:color w:val="0F4761" w:themeColor="accent1" w:themeShade="BF"/>
      <w:spacing w:val="5"/>
    </w:rPr>
  </w:style>
  <w:style w:type="paragraph" w:styleId="Header">
    <w:name w:val="header"/>
    <w:basedOn w:val="Normal"/>
    <w:link w:val="HeaderChar"/>
    <w:uiPriority w:val="99"/>
    <w:unhideWhenUsed/>
    <w:rsid w:val="0000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B4"/>
  </w:style>
  <w:style w:type="paragraph" w:styleId="Footer">
    <w:name w:val="footer"/>
    <w:basedOn w:val="Normal"/>
    <w:link w:val="FooterChar"/>
    <w:unhideWhenUsed/>
    <w:rsid w:val="000017B4"/>
    <w:pPr>
      <w:tabs>
        <w:tab w:val="center" w:pos="4680"/>
        <w:tab w:val="right" w:pos="9360"/>
      </w:tabs>
      <w:spacing w:after="0" w:line="240" w:lineRule="auto"/>
    </w:pPr>
  </w:style>
  <w:style w:type="character" w:customStyle="1" w:styleId="FooterChar">
    <w:name w:val="Footer Char"/>
    <w:basedOn w:val="DefaultParagraphFont"/>
    <w:link w:val="Footer"/>
    <w:rsid w:val="000017B4"/>
  </w:style>
  <w:style w:type="character" w:styleId="Hyperlink">
    <w:name w:val="Hyperlink"/>
    <w:basedOn w:val="DefaultParagraphFont"/>
    <w:uiPriority w:val="99"/>
    <w:unhideWhenUsed/>
    <w:rsid w:val="004D3960"/>
    <w:rPr>
      <w:color w:val="467886" w:themeColor="hyperlink"/>
      <w:u w:val="single"/>
    </w:rPr>
  </w:style>
  <w:style w:type="character" w:styleId="UnresolvedMention">
    <w:name w:val="Unresolved Mention"/>
    <w:basedOn w:val="DefaultParagraphFont"/>
    <w:uiPriority w:val="99"/>
    <w:semiHidden/>
    <w:unhideWhenUsed/>
    <w:rsid w:val="004D3960"/>
    <w:rPr>
      <w:color w:val="605E5C"/>
      <w:shd w:val="clear" w:color="auto" w:fill="E1DFDD"/>
    </w:rPr>
  </w:style>
  <w:style w:type="paragraph" w:styleId="ListNumber">
    <w:name w:val="List Number"/>
    <w:basedOn w:val="Normal"/>
    <w:uiPriority w:val="99"/>
    <w:unhideWhenUsed/>
    <w:rsid w:val="00302718"/>
    <w:pPr>
      <w:numPr>
        <w:numId w:val="1"/>
      </w:numPr>
      <w:spacing w:after="200" w:line="276" w:lineRule="auto"/>
      <w:contextualSpacing/>
    </w:pPr>
    <w:rPr>
      <w:rFonts w:eastAsiaTheme="minorEastAsia"/>
      <w:kern w:val="0"/>
      <w:sz w:val="22"/>
      <w:szCs w:val="22"/>
      <w14:ligatures w14:val="none"/>
    </w:rPr>
  </w:style>
  <w:style w:type="paragraph" w:styleId="ListContinue">
    <w:name w:val="List Continue"/>
    <w:basedOn w:val="Normal"/>
    <w:uiPriority w:val="99"/>
    <w:unhideWhenUsed/>
    <w:rsid w:val="00302718"/>
    <w:pPr>
      <w:spacing w:after="120" w:line="276" w:lineRule="auto"/>
      <w:ind w:left="360"/>
      <w:contextualSpacing/>
    </w:pPr>
    <w:rPr>
      <w:rFonts w:eastAsiaTheme="minorEastAsia"/>
      <w:kern w:val="0"/>
      <w:sz w:val="22"/>
      <w:szCs w:val="22"/>
      <w14:ligatures w14:val="none"/>
    </w:rPr>
  </w:style>
  <w:style w:type="paragraph" w:styleId="NoSpacing">
    <w:name w:val="No Spacing"/>
    <w:uiPriority w:val="1"/>
    <w:qFormat/>
    <w:rsid w:val="00687DD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91384">
      <w:bodyDiv w:val="1"/>
      <w:marLeft w:val="0"/>
      <w:marRight w:val="0"/>
      <w:marTop w:val="0"/>
      <w:marBottom w:val="0"/>
      <w:divBdr>
        <w:top w:val="none" w:sz="0" w:space="0" w:color="auto"/>
        <w:left w:val="none" w:sz="0" w:space="0" w:color="auto"/>
        <w:bottom w:val="none" w:sz="0" w:space="0" w:color="auto"/>
        <w:right w:val="none" w:sz="0" w:space="0" w:color="auto"/>
      </w:divBdr>
    </w:div>
    <w:div w:id="417795707">
      <w:bodyDiv w:val="1"/>
      <w:marLeft w:val="0"/>
      <w:marRight w:val="0"/>
      <w:marTop w:val="0"/>
      <w:marBottom w:val="0"/>
      <w:divBdr>
        <w:top w:val="none" w:sz="0" w:space="0" w:color="auto"/>
        <w:left w:val="none" w:sz="0" w:space="0" w:color="auto"/>
        <w:bottom w:val="none" w:sz="0" w:space="0" w:color="auto"/>
        <w:right w:val="none" w:sz="0" w:space="0" w:color="auto"/>
      </w:divBdr>
    </w:div>
    <w:div w:id="531235547">
      <w:bodyDiv w:val="1"/>
      <w:marLeft w:val="0"/>
      <w:marRight w:val="0"/>
      <w:marTop w:val="0"/>
      <w:marBottom w:val="0"/>
      <w:divBdr>
        <w:top w:val="none" w:sz="0" w:space="0" w:color="auto"/>
        <w:left w:val="none" w:sz="0" w:space="0" w:color="auto"/>
        <w:bottom w:val="none" w:sz="0" w:space="0" w:color="auto"/>
        <w:right w:val="none" w:sz="0" w:space="0" w:color="auto"/>
      </w:divBdr>
    </w:div>
    <w:div w:id="768504997">
      <w:bodyDiv w:val="1"/>
      <w:marLeft w:val="0"/>
      <w:marRight w:val="0"/>
      <w:marTop w:val="0"/>
      <w:marBottom w:val="0"/>
      <w:divBdr>
        <w:top w:val="none" w:sz="0" w:space="0" w:color="auto"/>
        <w:left w:val="none" w:sz="0" w:space="0" w:color="auto"/>
        <w:bottom w:val="none" w:sz="0" w:space="0" w:color="auto"/>
        <w:right w:val="none" w:sz="0" w:space="0" w:color="auto"/>
      </w:divBdr>
    </w:div>
    <w:div w:id="784468232">
      <w:bodyDiv w:val="1"/>
      <w:marLeft w:val="0"/>
      <w:marRight w:val="0"/>
      <w:marTop w:val="0"/>
      <w:marBottom w:val="0"/>
      <w:divBdr>
        <w:top w:val="none" w:sz="0" w:space="0" w:color="auto"/>
        <w:left w:val="none" w:sz="0" w:space="0" w:color="auto"/>
        <w:bottom w:val="none" w:sz="0" w:space="0" w:color="auto"/>
        <w:right w:val="none" w:sz="0" w:space="0" w:color="auto"/>
      </w:divBdr>
    </w:div>
    <w:div w:id="1158158587">
      <w:bodyDiv w:val="1"/>
      <w:marLeft w:val="0"/>
      <w:marRight w:val="0"/>
      <w:marTop w:val="0"/>
      <w:marBottom w:val="0"/>
      <w:divBdr>
        <w:top w:val="none" w:sz="0" w:space="0" w:color="auto"/>
        <w:left w:val="none" w:sz="0" w:space="0" w:color="auto"/>
        <w:bottom w:val="none" w:sz="0" w:space="0" w:color="auto"/>
        <w:right w:val="none" w:sz="0" w:space="0" w:color="auto"/>
      </w:divBdr>
    </w:div>
    <w:div w:id="1305311020">
      <w:bodyDiv w:val="1"/>
      <w:marLeft w:val="0"/>
      <w:marRight w:val="0"/>
      <w:marTop w:val="0"/>
      <w:marBottom w:val="0"/>
      <w:divBdr>
        <w:top w:val="none" w:sz="0" w:space="0" w:color="auto"/>
        <w:left w:val="none" w:sz="0" w:space="0" w:color="auto"/>
        <w:bottom w:val="none" w:sz="0" w:space="0" w:color="auto"/>
        <w:right w:val="none" w:sz="0" w:space="0" w:color="auto"/>
      </w:divBdr>
    </w:div>
    <w:div w:id="1414930795">
      <w:bodyDiv w:val="1"/>
      <w:marLeft w:val="0"/>
      <w:marRight w:val="0"/>
      <w:marTop w:val="0"/>
      <w:marBottom w:val="0"/>
      <w:divBdr>
        <w:top w:val="none" w:sz="0" w:space="0" w:color="auto"/>
        <w:left w:val="none" w:sz="0" w:space="0" w:color="auto"/>
        <w:bottom w:val="none" w:sz="0" w:space="0" w:color="auto"/>
        <w:right w:val="none" w:sz="0" w:space="0" w:color="auto"/>
      </w:divBdr>
    </w:div>
    <w:div w:id="2006129345">
      <w:bodyDiv w:val="1"/>
      <w:marLeft w:val="0"/>
      <w:marRight w:val="0"/>
      <w:marTop w:val="0"/>
      <w:marBottom w:val="0"/>
      <w:divBdr>
        <w:top w:val="none" w:sz="0" w:space="0" w:color="auto"/>
        <w:left w:val="none" w:sz="0" w:space="0" w:color="auto"/>
        <w:bottom w:val="none" w:sz="0" w:space="0" w:color="auto"/>
        <w:right w:val="none" w:sz="0" w:space="0" w:color="auto"/>
      </w:divBdr>
    </w:div>
    <w:div w:id="2035616612">
      <w:bodyDiv w:val="1"/>
      <w:marLeft w:val="0"/>
      <w:marRight w:val="0"/>
      <w:marTop w:val="0"/>
      <w:marBottom w:val="0"/>
      <w:divBdr>
        <w:top w:val="none" w:sz="0" w:space="0" w:color="auto"/>
        <w:left w:val="none" w:sz="0" w:space="0" w:color="auto"/>
        <w:bottom w:val="none" w:sz="0" w:space="0" w:color="auto"/>
        <w:right w:val="none" w:sz="0" w:space="0" w:color="auto"/>
      </w:divBdr>
    </w:div>
    <w:div w:id="2074741721">
      <w:bodyDiv w:val="1"/>
      <w:marLeft w:val="0"/>
      <w:marRight w:val="0"/>
      <w:marTop w:val="0"/>
      <w:marBottom w:val="0"/>
      <w:divBdr>
        <w:top w:val="none" w:sz="0" w:space="0" w:color="auto"/>
        <w:left w:val="none" w:sz="0" w:space="0" w:color="auto"/>
        <w:bottom w:val="none" w:sz="0" w:space="0" w:color="auto"/>
        <w:right w:val="none" w:sz="0" w:space="0" w:color="auto"/>
      </w:divBdr>
    </w:div>
    <w:div w:id="21102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1004</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Lysy</dc:creator>
  <cp:keywords/>
  <dc:description/>
  <cp:lastModifiedBy>Kalla Langston</cp:lastModifiedBy>
  <cp:revision>2</cp:revision>
  <cp:lastPrinted>2025-05-07T13:37:00Z</cp:lastPrinted>
  <dcterms:created xsi:type="dcterms:W3CDTF">2025-05-12T15:44:00Z</dcterms:created>
  <dcterms:modified xsi:type="dcterms:W3CDTF">2025-05-12T15:44:00Z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b8bdde23-61cc-4550-a013-e3c371d583df</vt:lpwstr>
  </property>
</Properties>
</file>