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July 9,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July Agenda Approval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June Minutes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6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July meeting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9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 trailer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21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planting plan (for future funding)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DPW tree planting idea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- Would like to work with the city to sponsor new trees near the new building. BTF would recommend and help plant them.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7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Need to look for planting location/ideas for Spring 2026 in order to concentrate on maintaining the current inventory.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7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Veteran’s Memorial Park and the Duck Pond, continuation of McCoy Creek Recreation Area (in collaboration with incoming/new disc golf course), Redbud, Fourth St., Terre Coupe, Smith, Post Rd, along new McCoy Creek Trail (could collab with Fernwood, RSJ, Friends of the Trail, etc).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Discussion: Impact beyond Buchanan City boundaries, logistics.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R. Martin attended next BARB meeting to discuss Ravish Park tree locations, also inquired about budget for trees to include in park areas.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Requests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Google Sheet to place into drive - Elaine will create and teach R &amp; C Martin how to use it.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Carol Line would like two trees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Copper Beech may be available from resident as a donation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Joey Palucci trees near the Common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 memory of Kevin Murphy.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Shannon, and maybe Craig Miller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has $5,000 in the budget to assist with tree removals. BTF would like DPW to utilize the current tree inventory. Murphy met with City Manager.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(Jared). 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include Jr. Tree Friends.  (Cala and Rich)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 - based on what items we need in the near future.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Brian, Cala, Elaine)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Old/Ongoing Business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Boulevard tree planting - Tony has an idea about an opt-in program.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Martin - information sheet to be presented to residents prior to tree plantings.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talk with Tony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100 feet of corrugated drain pipe to protect the base of about 100 trees and some things for the watering trailer.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1006 Victory St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8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August 13, 2025, at 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moeller@fernwoodbotanical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