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0" w:lineRule="auto"/>
        <w:ind w:lef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1385888" cy="187617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5888" cy="18761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Buchanan Tree Friends - AGENDA</w:t>
      </w:r>
    </w:p>
    <w:p w:rsidR="00000000" w:rsidDel="00000000" w:rsidP="00000000" w:rsidRDefault="00000000" w:rsidRPr="00000000" w14:paraId="00000004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Wednesday, October 8, 2025</w:t>
      </w:r>
    </w:p>
    <w:p w:rsidR="00000000" w:rsidDel="00000000" w:rsidP="00000000" w:rsidRDefault="00000000" w:rsidRPr="00000000" w14:paraId="00000005">
      <w:pPr>
        <w:pStyle w:val="Heading1"/>
        <w:spacing w:after="0" w:before="0" w:lineRule="auto"/>
        <w:ind w:left="-288" w:firstLine="0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6 pm,  Michigan Gateway Community Foundation</w:t>
      </w:r>
    </w:p>
    <w:p w:rsidR="00000000" w:rsidDel="00000000" w:rsidP="00000000" w:rsidRDefault="00000000" w:rsidRPr="00000000" w14:paraId="00000006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0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0A">
      <w:pPr>
        <w:widowControl w:val="0"/>
        <w:spacing w:after="0" w:before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0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Attendance</w:t>
      </w:r>
    </w:p>
    <w:p w:rsidR="00000000" w:rsidDel="00000000" w:rsidP="00000000" w:rsidRDefault="00000000" w:rsidRPr="00000000" w14:paraId="0000000C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Present: </w:t>
      </w:r>
    </w:p>
    <w:p w:rsidR="00000000" w:rsidDel="00000000" w:rsidP="00000000" w:rsidRDefault="00000000" w:rsidRPr="00000000" w14:paraId="0000000D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Absent:  </w:t>
      </w:r>
    </w:p>
    <w:p w:rsidR="00000000" w:rsidDel="00000000" w:rsidP="00000000" w:rsidRDefault="00000000" w:rsidRPr="00000000" w14:paraId="0000000E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Guest: </w:t>
      </w:r>
    </w:p>
    <w:p w:rsidR="00000000" w:rsidDel="00000000" w:rsidP="00000000" w:rsidRDefault="00000000" w:rsidRPr="00000000" w14:paraId="0000000F">
      <w:pPr>
        <w:widowControl w:val="0"/>
        <w:spacing w:after="0" w:before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0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October Agenda Approval </w:t>
      </w:r>
    </w:p>
    <w:p w:rsidR="00000000" w:rsidDel="00000000" w:rsidP="00000000" w:rsidRDefault="00000000" w:rsidRPr="00000000" w14:paraId="00000011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0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Approval of September Minutes</w:t>
      </w:r>
    </w:p>
    <w:p w:rsidR="00000000" w:rsidDel="00000000" w:rsidP="00000000" w:rsidRDefault="00000000" w:rsidRPr="00000000" w14:paraId="00000013">
      <w:pPr>
        <w:widowControl w:val="0"/>
        <w:spacing w:after="0" w:before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0"/>
        </w:numPr>
        <w:spacing w:after="0" w:before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Monthly Finance Report - 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0"/>
        </w:numPr>
        <w:spacing w:after="0" w:before="0" w:line="240" w:lineRule="auto"/>
        <w:ind w:left="72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left="36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7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Executive </w:t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Brian Murphy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2"/>
        </w:numP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Met to create the agenda for October.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spacing w:after="0" w:line="240" w:lineRule="auto"/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Board development, recruitment, and succession planning</w:t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7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Tree Plantings &amp; Maintenance</w:t>
      </w:r>
    </w:p>
    <w:p w:rsidR="00000000" w:rsidDel="00000000" w:rsidP="00000000" w:rsidRDefault="00000000" w:rsidRPr="00000000" w14:paraId="0000001D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Richard Martin. 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8"/>
        </w:numPr>
        <w:spacing w:after="0" w:line="240" w:lineRule="auto"/>
        <w:ind w:left="144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Watering Protocols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1"/>
        </w:numPr>
        <w:spacing w:after="0" w:line="240" w:lineRule="auto"/>
        <w:ind w:left="288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filling the gas tank,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1"/>
        </w:numPr>
        <w:spacing w:after="0" w:line="240" w:lineRule="auto"/>
        <w:ind w:left="288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filling the water tank,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1"/>
        </w:numPr>
        <w:spacing w:after="0" w:line="240" w:lineRule="auto"/>
        <w:ind w:left="288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maintenance schedule,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1"/>
        </w:numPr>
        <w:spacing w:after="0" w:line="240" w:lineRule="auto"/>
        <w:ind w:left="288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volunteers to lessen the workload.    </w:t>
      </w:r>
    </w:p>
    <w:p w:rsidR="00000000" w:rsidDel="00000000" w:rsidP="00000000" w:rsidRDefault="00000000" w:rsidRPr="00000000" w14:paraId="00000023">
      <w:pPr>
        <w:widowControl w:val="0"/>
        <w:spacing w:after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b.    Future planting plan (for future funding)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4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Tribute Tree planting: early November 2025 (</w:t>
      </w:r>
      <w:hyperlink r:id="rId7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see request list</w:t>
        </w:r>
      </w:hyperlink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ind w:left="216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Lane and Rich created a Google Sheet. 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2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Need to set planting date.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6"/>
        </w:numPr>
        <w:spacing w:after="0" w:line="240" w:lineRule="auto"/>
        <w:ind w:left="315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Jerry Flenar - Tree in Common re: donor MGCF. Hackberry at the cemetery will be used at a cost of $200.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6"/>
        </w:numPr>
        <w:spacing w:after="0" w:line="240" w:lineRule="auto"/>
        <w:ind w:left="315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Carol Line - possible 3 trees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6"/>
        </w:numPr>
        <w:spacing w:after="0" w:line="240" w:lineRule="auto"/>
        <w:ind w:left="315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Joey Paolucci - 2 trees at the Common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6"/>
        </w:numPr>
        <w:spacing w:after="0" w:line="240" w:lineRule="auto"/>
        <w:ind w:left="315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In memory of Kevin Murphy - 2 London Plane Trees.  We will look for approval to plant along the new sidewalk area that will replace Dewey St. by Lehman’s.  Another will be planted at Brian Murphy’s.  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6"/>
        </w:numPr>
        <w:spacing w:after="0" w:line="240" w:lineRule="auto"/>
        <w:ind w:left="3150" w:hanging="360"/>
        <w:rPr>
          <w:color w:val="222222"/>
          <w:sz w:val="24"/>
          <w:szCs w:val="24"/>
          <w:highlight w:val="white"/>
          <w:u w:val="none"/>
        </w:rPr>
      </w:pPr>
      <w:hyperlink r:id="rId8">
        <w:r w:rsidDel="00000000" w:rsidR="00000000" w:rsidRPr="00000000">
          <w:rPr>
            <w:color w:val="0000ee"/>
            <w:sz w:val="24"/>
            <w:szCs w:val="24"/>
            <w:highlight w:val="white"/>
            <w:u w:val="single"/>
            <w:rtl w:val="0"/>
          </w:rPr>
          <w:t xml:space="preserve">Jason Lietz</w:t>
        </w:r>
      </w:hyperlink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tribute tree request to the City</w:t>
      </w:r>
    </w:p>
    <w:p w:rsidR="00000000" w:rsidDel="00000000" w:rsidP="00000000" w:rsidRDefault="00000000" w:rsidRPr="00000000" w14:paraId="0000002D">
      <w:pPr>
        <w:widowControl w:val="0"/>
        <w:spacing w:after="0" w:line="240" w:lineRule="auto"/>
        <w:ind w:left="288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0" w:line="240" w:lineRule="auto"/>
        <w:ind w:left="1530" w:hanging="45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c. </w:t>
        <w:tab/>
        <w:t xml:space="preserve">Planting location ideas for Spring 2026 to concentrate on using the inventory to identify bald spots.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6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Ideas: </w:t>
      </w:r>
      <w:r w:rsidDel="00000000" w:rsidR="00000000" w:rsidRPr="00000000">
        <w:rPr>
          <w:color w:val="222222"/>
          <w:sz w:val="24"/>
          <w:szCs w:val="24"/>
          <w:shd w:fill="fff2cc" w:val="clear"/>
          <w:rtl w:val="0"/>
        </w:rPr>
        <w:t xml:space="preserve">Veteran’s Memorial Park and the Duck Pond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(approximately 21 tree locations identified)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,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continuation of McCoy Creek Recreation Area (in collaboration with incoming/new disc golf course), Redbud, Fourth St., Terre Coupe, Smith, Post Rd, along new McCoy Creek Trail (could collab with Fernwood, RSJ, Friends of the Trail, etc).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6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Location should be locked in by December with approval from BARB</w:t>
      </w:r>
    </w:p>
    <w:p w:rsidR="00000000" w:rsidDel="00000000" w:rsidP="00000000" w:rsidRDefault="00000000" w:rsidRPr="00000000" w14:paraId="00000031">
      <w:pPr>
        <w:widowControl w:val="0"/>
        <w:numPr>
          <w:ilvl w:val="0"/>
          <w:numId w:val="6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Funding ideas - Berrien Community Foundation, Gateway Foundation, current funds, or $5,000 budget.</w:t>
      </w:r>
    </w:p>
    <w:p w:rsidR="00000000" w:rsidDel="00000000" w:rsidP="00000000" w:rsidRDefault="00000000" w:rsidRPr="00000000" w14:paraId="00000032">
      <w:pPr>
        <w:widowControl w:val="0"/>
        <w:spacing w:after="0" w:line="240" w:lineRule="auto"/>
        <w:ind w:left="288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after="0" w:line="240" w:lineRule="auto"/>
        <w:ind w:left="1530" w:hanging="45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d.</w:t>
        <w:tab/>
        <w:t xml:space="preserve">Decide on a fall maintenance day for November. The October 9 library presentation by ReLeaf will inform what should be done</w:t>
      </w:r>
    </w:p>
    <w:p w:rsidR="00000000" w:rsidDel="00000000" w:rsidP="00000000" w:rsidRDefault="00000000" w:rsidRPr="00000000" w14:paraId="00000034">
      <w:pPr>
        <w:widowControl w:val="0"/>
        <w:spacing w:after="0" w:line="240" w:lineRule="auto"/>
        <w:ind w:left="1530" w:hanging="45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ab/>
      </w:r>
    </w:p>
    <w:p w:rsidR="00000000" w:rsidDel="00000000" w:rsidP="00000000" w:rsidRDefault="00000000" w:rsidRPr="00000000" w14:paraId="00000035">
      <w:pPr>
        <w:widowControl w:val="0"/>
        <w:spacing w:after="0" w:line="240" w:lineRule="auto"/>
        <w:ind w:left="1440" w:hanging="360"/>
        <w:rPr>
          <w:rFonts w:ascii="Trebuchet MS" w:cs="Trebuchet MS" w:eastAsia="Trebuchet MS" w:hAnsi="Trebuchet MS"/>
          <w:color w:val="222222"/>
          <w:sz w:val="22"/>
          <w:szCs w:val="22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e.</w:t>
        <w:tab/>
        <w:t xml:space="preserve">108 Moccasin and 101 3rd Street trees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0" w:line="240" w:lineRule="auto"/>
        <w:ind w:left="108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f.</w:t>
        <w:tab/>
        <w:t xml:space="preserve">Cemetery sexton to attend future Tree Friends meetings? The board is looking for city input about this idea.</w:t>
      </w:r>
    </w:p>
    <w:p w:rsidR="00000000" w:rsidDel="00000000" w:rsidP="00000000" w:rsidRDefault="00000000" w:rsidRPr="00000000" w14:paraId="00000038">
      <w:pPr>
        <w:widowControl w:val="0"/>
        <w:spacing w:after="0" w:line="240" w:lineRule="auto"/>
        <w:ind w:left="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7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Governance &amp; Financial</w:t>
      </w:r>
    </w:p>
    <w:p w:rsidR="00000000" w:rsidDel="00000000" w:rsidP="00000000" w:rsidRDefault="00000000" w:rsidRPr="00000000" w14:paraId="0000003A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Chair: Brian Murphy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numPr>
          <w:ilvl w:val="1"/>
          <w:numId w:val="7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City Tree Plan Draft</w:t>
      </w:r>
    </w:p>
    <w:p w:rsidR="00000000" w:rsidDel="00000000" w:rsidP="00000000" w:rsidRDefault="00000000" w:rsidRPr="00000000" w14:paraId="0000003C">
      <w:pPr>
        <w:widowControl w:val="0"/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7"/>
        </w:numP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Fundraising, Marketing, and Volunteer Recruitment 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5"/>
        </w:numPr>
        <w:spacing w:after="0" w:line="240" w:lineRule="auto"/>
        <w:ind w:left="1080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Need to find a new Committee 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7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Jr. Tree Friends (Jared)</w:t>
      </w:r>
    </w:p>
    <w:p w:rsidR="00000000" w:rsidDel="00000000" w:rsidP="00000000" w:rsidRDefault="00000000" w:rsidRPr="00000000" w14:paraId="00000040">
      <w:pPr>
        <w:spacing w:after="0" w:line="240" w:lineRule="auto"/>
        <w:ind w:left="144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1"/>
          <w:numId w:val="7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Tree watering volunteer list, including Jr. Tree Friends.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Created. Cala will email the board to review. Ready to promote.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line="240" w:lineRule="auto"/>
        <w:ind w:left="2160" w:hanging="360"/>
        <w:rPr>
          <w:color w:val="222222"/>
          <w:sz w:val="24"/>
          <w:szCs w:val="24"/>
          <w:highlight w:val="white"/>
          <w:u w:val="none"/>
        </w:rPr>
      </w:pPr>
      <w:hyperlink r:id="rId9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Watering Volunteer Description</w:t>
        </w:r>
      </w:hyperlink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and Protocols</w:t>
      </w:r>
    </w:p>
    <w:p w:rsidR="00000000" w:rsidDel="00000000" w:rsidP="00000000" w:rsidRDefault="00000000" w:rsidRPr="00000000" w14:paraId="00000044">
      <w:pPr>
        <w:spacing w:after="0" w:line="240" w:lineRule="auto"/>
        <w:ind w:left="216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1"/>
          <w:numId w:val="7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Future grant opportunities</w:t>
      </w:r>
    </w:p>
    <w:p w:rsidR="00000000" w:rsidDel="00000000" w:rsidP="00000000" w:rsidRDefault="00000000" w:rsidRPr="00000000" w14:paraId="00000046">
      <w:pPr>
        <w:spacing w:after="0" w:line="240" w:lineRule="auto"/>
        <w:ind w:left="144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1"/>
          <w:numId w:val="7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Tribute Tree info and marketing logistics</w:t>
      </w:r>
    </w:p>
    <w:p w:rsidR="00000000" w:rsidDel="00000000" w:rsidP="00000000" w:rsidRDefault="00000000" w:rsidRPr="00000000" w14:paraId="00000048">
      <w:pPr>
        <w:spacing w:after="0" w:line="240" w:lineRule="auto"/>
        <w:ind w:left="1440" w:firstLine="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1"/>
          <w:numId w:val="7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Website committee (Cole, Brian)</w:t>
      </w:r>
    </w:p>
    <w:p w:rsidR="00000000" w:rsidDel="00000000" w:rsidP="00000000" w:rsidRDefault="00000000" w:rsidRPr="00000000" w14:paraId="0000004A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after="0" w:line="240" w:lineRule="auto"/>
        <w:ind w:left="0" w:firstLine="0"/>
        <w:rPr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Old/Ongoing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3"/>
        </w:numPr>
        <w:spacing w:after="0" w:line="240" w:lineRule="auto"/>
        <w:ind w:left="108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AEP reimbursements - Brian will continue to discuss this with Brian Gerdes.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3"/>
        </w:numPr>
        <w:spacing w:after="0" w:line="240" w:lineRule="auto"/>
        <w:ind w:left="108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To purchase: 100 feet of corrugated drain pipe to protect the base of about 100 trees, and some things for the watering trailer.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3"/>
        </w:numPr>
        <w:spacing w:after="0" w:line="240" w:lineRule="auto"/>
        <w:ind w:left="1080" w:hanging="360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Buchanan Library/ReLeaf program: October 9 at 6 pm</w:t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9"/>
        </w:numPr>
        <w:spacing w:after="0" w:line="240" w:lineRule="auto"/>
        <w:ind w:left="1440" w:right="600" w:hanging="360"/>
        <w:rPr>
          <w:rFonts w:ascii="Trebuchet MS" w:cs="Trebuchet MS" w:eastAsia="Trebuchet MS" w:hAnsi="Trebuchet MS"/>
          <w:color w:val="222222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sz w:val="22"/>
          <w:szCs w:val="22"/>
          <w:highlight w:val="white"/>
          <w:rtl w:val="0"/>
        </w:rPr>
        <w:t xml:space="preserve">The subject will be "Trees and Shrubs: Basic Care and Prep for Winter," and the presentation will be fully funded by the MI DNR.</w:t>
      </w:r>
    </w:p>
    <w:p w:rsidR="00000000" w:rsidDel="00000000" w:rsidP="00000000" w:rsidRDefault="00000000" w:rsidRPr="00000000" w14:paraId="00000050">
      <w:pPr>
        <w:widowControl w:val="0"/>
        <w:numPr>
          <w:ilvl w:val="0"/>
          <w:numId w:val="9"/>
        </w:numPr>
        <w:spacing w:after="0" w:line="240" w:lineRule="auto"/>
        <w:ind w:left="1440" w:right="600" w:hanging="360"/>
        <w:rPr>
          <w:rFonts w:ascii="Trebuchet MS" w:cs="Trebuchet MS" w:eastAsia="Trebuchet MS" w:hAnsi="Trebuchet MS"/>
          <w:color w:val="222222"/>
          <w:sz w:val="22"/>
          <w:szCs w:val="22"/>
          <w:highlight w:val="white"/>
          <w:u w:val="non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sz w:val="22"/>
          <w:szCs w:val="22"/>
          <w:highlight w:val="white"/>
          <w:rtl w:val="0"/>
        </w:rPr>
        <w:t xml:space="preserve">Invited BTF to co-sponsor, and Brian will speak</w:t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9"/>
        </w:numPr>
        <w:spacing w:after="0" w:line="240" w:lineRule="auto"/>
        <w:ind w:left="1440" w:hanging="360"/>
        <w:rPr>
          <w:color w:val="222222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A volunteer/board member interest sheet will be available at the event.</w:t>
      </w:r>
    </w:p>
    <w:p w:rsidR="00000000" w:rsidDel="00000000" w:rsidP="00000000" w:rsidRDefault="00000000" w:rsidRPr="00000000" w14:paraId="00000052">
      <w:pPr>
        <w:widowControl w:val="0"/>
        <w:spacing w:after="0" w:line="24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after="0" w:line="240" w:lineRule="auto"/>
        <w:ind w:left="0" w:firstLine="0"/>
        <w:rPr>
          <w:rFonts w:ascii="Trebuchet MS" w:cs="Trebuchet MS" w:eastAsia="Trebuchet MS" w:hAnsi="Trebuchet MS"/>
          <w:color w:val="222222"/>
          <w:sz w:val="22"/>
          <w:szCs w:val="22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after="0" w:line="240" w:lineRule="auto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after="0" w:line="240" w:lineRule="auto"/>
        <w:ind w:left="0" w:firstLine="0"/>
        <w:rPr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 xml:space="preserve">Adjournment</w:t>
      </w:r>
    </w:p>
    <w:p w:rsidR="00000000" w:rsidDel="00000000" w:rsidP="00000000" w:rsidRDefault="00000000" w:rsidRPr="00000000" w14:paraId="00000056">
      <w:pPr>
        <w:spacing w:after="0" w:line="240" w:lineRule="auto"/>
        <w:rPr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 xml:space="preserve">Next meeting</w:t>
      </w:r>
      <w:r w:rsidDel="00000000" w:rsidR="00000000" w:rsidRPr="00000000">
        <w:rPr>
          <w:color w:val="222222"/>
          <w:sz w:val="24"/>
          <w:szCs w:val="24"/>
          <w:highlight w:val="white"/>
          <w:rtl w:val="0"/>
        </w:rPr>
        <w:t xml:space="preserve"> is Wednesday, November 12, 2025, at 6 pm</w:t>
      </w: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5840" w:w="12240" w:orient="portrait"/>
      <w:pgMar w:bottom="630" w:top="342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595959"/>
        <w:sz w:val="30"/>
        <w:szCs w:val="3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522" w:hanging="432"/>
      </w:pPr>
      <w:rPr>
        <w:u w:val="none"/>
      </w:rPr>
    </w:lvl>
    <w:lvl w:ilvl="1">
      <w:start w:val="1"/>
      <w:numFmt w:val="bullet"/>
      <w:lvlText w:val="○"/>
      <w:lvlJc w:val="left"/>
      <w:pPr>
        <w:ind w:left="135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7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79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1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3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5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7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39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9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595959"/>
        <w:sz w:val="30"/>
        <w:szCs w:val="30"/>
        <w:lang w:val="en-US"/>
      </w:rPr>
    </w:rPrDefault>
    <w:pPrDefault>
      <w:pPr>
        <w:spacing w:after="12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ffc000" w:space="12" w:sz="12" w:val="single"/>
      </w:pBdr>
      <w:spacing w:after="480" w:before="460" w:lineRule="auto"/>
    </w:pPr>
    <w:rPr>
      <w:rFonts w:ascii="Calibri" w:cs="Calibri" w:eastAsia="Calibri" w:hAnsi="Calibri"/>
      <w:color w:val="4472c4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1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u/0/d/1hr4L2d35R10VitEgy3OIYPzWI6lYm2v9R9ns-sAgphQ/edit" TargetMode="External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spreadsheets/u/0/d/144R1Ah06AXH05jWrNzkq8ONg85xtgNI66dsGLOUkrFI/edit" TargetMode="External"/><Relationship Id="rId8" Type="http://schemas.openxmlformats.org/officeDocument/2006/relationships/hyperlink" Target="mailto:lietzj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